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E0" w:rsidRPr="002C78E0" w:rsidRDefault="002C78E0" w:rsidP="002C78E0">
      <w:pPr>
        <w:spacing w:line="360" w:lineRule="auto"/>
        <w:jc w:val="center"/>
        <w:rPr>
          <w:rFonts w:asciiTheme="majorHAnsi" w:hAnsiTheme="majorHAnsi" w:cs="MV Boli"/>
          <w:b/>
          <w:sz w:val="26"/>
          <w:szCs w:val="28"/>
          <w:u w:val="single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    </w:t>
      </w:r>
      <w:r w:rsidRPr="002C78E0">
        <w:rPr>
          <w:rFonts w:asciiTheme="majorHAnsi" w:hAnsiTheme="majorHAnsi" w:cs="MV Boli"/>
          <w:b/>
          <w:sz w:val="26"/>
          <w:szCs w:val="28"/>
          <w:u w:val="single"/>
        </w:rPr>
        <w:t>DECRETO N.º 038/2018.</w:t>
      </w:r>
    </w:p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  <w:t>De 12 de dezembro de 2018.</w:t>
      </w:r>
    </w:p>
    <w:p w:rsidR="002C78E0" w:rsidRPr="002C78E0" w:rsidRDefault="002C78E0" w:rsidP="002C78E0">
      <w:pPr>
        <w:spacing w:line="360" w:lineRule="auto"/>
        <w:jc w:val="center"/>
        <w:rPr>
          <w:rFonts w:asciiTheme="majorHAnsi" w:hAnsiTheme="majorHAnsi" w:cs="MV Boli"/>
          <w:b/>
          <w:sz w:val="2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2C78E0" w:rsidRPr="002C78E0" w:rsidTr="0001406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8E0" w:rsidRPr="002C78E0" w:rsidRDefault="002C78E0" w:rsidP="00014062">
            <w:pPr>
              <w:pStyle w:val="Corpodetexto"/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“Dispõe sobre atualização de valor venal de terrenos e edificação para efeito de lançamento fiscal para o exercício de 2019 que especifica e dá outras providências”.</w:t>
            </w:r>
          </w:p>
          <w:p w:rsidR="002C78E0" w:rsidRPr="002C78E0" w:rsidRDefault="002C78E0" w:rsidP="00014062">
            <w:pPr>
              <w:spacing w:line="360" w:lineRule="auto"/>
              <w:jc w:val="both"/>
              <w:rPr>
                <w:rFonts w:asciiTheme="majorHAnsi" w:hAnsiTheme="majorHAnsi" w:cs="MV Boli"/>
                <w:b/>
                <w:sz w:val="2"/>
                <w:szCs w:val="28"/>
              </w:rPr>
            </w:pPr>
          </w:p>
          <w:p w:rsidR="002C78E0" w:rsidRPr="002C78E0" w:rsidRDefault="002C78E0" w:rsidP="00014062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/>
                <w:sz w:val="26"/>
                <w:szCs w:val="28"/>
                <w:u w:val="single"/>
              </w:rPr>
              <w:t>MIGUEL DUARTE COSTA</w:t>
            </w:r>
            <w:r w:rsidRPr="002C78E0">
              <w:rPr>
                <w:rFonts w:asciiTheme="majorHAnsi" w:hAnsiTheme="majorHAnsi" w:cs="MV Boli"/>
                <w:b/>
                <w:sz w:val="26"/>
                <w:szCs w:val="28"/>
              </w:rPr>
              <w:t xml:space="preserve">, </w:t>
            </w: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Prefeito Municipal de Marabá Paulista, Estado de São Paulo, no uso das atribuições que lhe são conferidas por Lei; e </w:t>
            </w:r>
          </w:p>
          <w:p w:rsidR="002C78E0" w:rsidRPr="002C78E0" w:rsidRDefault="002C78E0" w:rsidP="00014062">
            <w:pPr>
              <w:spacing w:line="360" w:lineRule="auto"/>
              <w:jc w:val="both"/>
              <w:rPr>
                <w:rFonts w:asciiTheme="majorHAnsi" w:hAnsiTheme="majorHAnsi" w:cs="MV Boli"/>
                <w:sz w:val="2"/>
                <w:szCs w:val="28"/>
              </w:rPr>
            </w:pPr>
          </w:p>
        </w:tc>
      </w:tr>
    </w:tbl>
    <w:p w:rsidR="002C78E0" w:rsidRDefault="002C78E0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CONSIDERANDO </w:t>
      </w:r>
      <w:r w:rsidRPr="002C78E0">
        <w:rPr>
          <w:rFonts w:asciiTheme="majorHAnsi" w:hAnsiTheme="majorHAnsi" w:cs="MV Boli"/>
          <w:sz w:val="26"/>
          <w:szCs w:val="28"/>
        </w:rPr>
        <w:t>a necessidade de atualizar o valor venal dos terrenos e edificações urbanas para efeito de apuração do IPTU - Imposto Sobre a Propriedade Predial e Territorial Urbana para efeito f</w:t>
      </w:r>
      <w:r w:rsidR="00692F59">
        <w:rPr>
          <w:rFonts w:asciiTheme="majorHAnsi" w:hAnsiTheme="majorHAnsi" w:cs="MV Boli"/>
          <w:sz w:val="26"/>
          <w:szCs w:val="28"/>
        </w:rPr>
        <w:t>iscal, para o exercício de 2019, e</w:t>
      </w:r>
    </w:p>
    <w:p w:rsidR="00692F59" w:rsidRDefault="00692F59" w:rsidP="00692F5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CONSIDERANDO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as disposições contidas no artigo 69, incisos IX da Lei n.º 001/90 - Lei Orgânica do Município.</w:t>
      </w:r>
    </w:p>
    <w:p w:rsidR="00692F59" w:rsidRPr="00692F59" w:rsidRDefault="00692F59" w:rsidP="00692F59">
      <w:pPr>
        <w:spacing w:line="360" w:lineRule="auto"/>
        <w:jc w:val="both"/>
        <w:rPr>
          <w:rFonts w:asciiTheme="majorHAnsi" w:hAnsiTheme="majorHAnsi"/>
          <w:sz w:val="14"/>
          <w:szCs w:val="28"/>
        </w:rPr>
      </w:pPr>
      <w:bookmarkStart w:id="0" w:name="_GoBack"/>
      <w:bookmarkEnd w:id="0"/>
    </w:p>
    <w:p w:rsidR="002C78E0" w:rsidRPr="002C78E0" w:rsidRDefault="002C78E0" w:rsidP="002C78E0">
      <w:pPr>
        <w:spacing w:line="360" w:lineRule="auto"/>
        <w:jc w:val="both"/>
        <w:rPr>
          <w:rFonts w:asciiTheme="majorHAnsi" w:hAnsiTheme="majorHAnsi" w:cs="MV Boli"/>
          <w:sz w:val="2"/>
          <w:szCs w:val="28"/>
        </w:rPr>
      </w:pPr>
    </w:p>
    <w:p w:rsidR="002C78E0" w:rsidRPr="002C78E0" w:rsidRDefault="002C78E0" w:rsidP="002C78E0">
      <w:pPr>
        <w:spacing w:line="360" w:lineRule="auto"/>
        <w:jc w:val="both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  <w:u w:val="single"/>
        </w:rPr>
        <w:t>D</w:t>
      </w:r>
      <w:proofErr w:type="gramStart"/>
      <w:r w:rsidRPr="002C78E0">
        <w:rPr>
          <w:rFonts w:asciiTheme="majorHAnsi" w:hAnsiTheme="majorHAnsi" w:cs="MV Boli"/>
          <w:b/>
          <w:sz w:val="26"/>
          <w:szCs w:val="28"/>
          <w:u w:val="single"/>
        </w:rPr>
        <w:t xml:space="preserve">  </w:t>
      </w:r>
      <w:proofErr w:type="gramEnd"/>
      <w:r w:rsidRPr="002C78E0">
        <w:rPr>
          <w:rFonts w:asciiTheme="majorHAnsi" w:hAnsiTheme="majorHAnsi" w:cs="MV Boli"/>
          <w:b/>
          <w:sz w:val="26"/>
          <w:szCs w:val="28"/>
          <w:u w:val="single"/>
        </w:rPr>
        <w:t>E  C  R  E  T  A</w:t>
      </w:r>
      <w:r w:rsidRPr="002C78E0">
        <w:rPr>
          <w:rFonts w:asciiTheme="majorHAnsi" w:hAnsiTheme="majorHAnsi" w:cs="MV Boli"/>
          <w:b/>
          <w:sz w:val="26"/>
          <w:szCs w:val="28"/>
        </w:rPr>
        <w:t>:-</w:t>
      </w:r>
    </w:p>
    <w:p w:rsidR="002C78E0" w:rsidRDefault="002C78E0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  <w:t xml:space="preserve">ARTIGO 1.º - </w:t>
      </w:r>
      <w:r w:rsidRPr="002C78E0">
        <w:rPr>
          <w:rFonts w:asciiTheme="majorHAnsi" w:hAnsiTheme="majorHAnsi" w:cs="MV Boli"/>
          <w:sz w:val="26"/>
          <w:szCs w:val="28"/>
        </w:rPr>
        <w:t xml:space="preserve">O Valor Venal de Terrenos Urbanos, para efeito de lançamento e arrecadação do IPTU – Imposto sobre a Propriedade Predial e Territorial Urbano para o exercício de 2018 será apurado mediante a aplicação dos valores constante da Tabela abaixo descrita, </w:t>
      </w:r>
      <w:r w:rsidRPr="002C78E0">
        <w:rPr>
          <w:rFonts w:asciiTheme="majorHAnsi" w:hAnsiTheme="majorHAnsi"/>
          <w:sz w:val="26"/>
          <w:szCs w:val="28"/>
        </w:rPr>
        <w:t>corrigida através do IPCA-IBGE – medido de dezembro/2017 a novembro de 2018</w:t>
      </w:r>
      <w:r w:rsidRPr="002C78E0">
        <w:rPr>
          <w:rFonts w:asciiTheme="majorHAnsi" w:hAnsiTheme="majorHAnsi" w:cs="MV Boli"/>
          <w:sz w:val="26"/>
          <w:szCs w:val="28"/>
        </w:rPr>
        <w:t>:</w:t>
      </w:r>
    </w:p>
    <w:p w:rsidR="00692F59" w:rsidRPr="002C78E0" w:rsidRDefault="00692F59" w:rsidP="00692F59">
      <w:pPr>
        <w:pStyle w:val="Ttulo1"/>
        <w:spacing w:line="360" w:lineRule="auto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b w:val="0"/>
          <w:sz w:val="26"/>
          <w:szCs w:val="28"/>
        </w:rPr>
        <w:t xml:space="preserve">   </w:t>
      </w:r>
      <w:r w:rsidRPr="002C78E0">
        <w:rPr>
          <w:rFonts w:asciiTheme="majorHAnsi" w:hAnsiTheme="majorHAnsi" w:cs="MV Boli"/>
          <w:sz w:val="26"/>
          <w:szCs w:val="28"/>
        </w:rPr>
        <w:t>Terrenos sem construções</w:t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  <w:t>valores expressos em R$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692F59" w:rsidRPr="002C78E0" w:rsidTr="00B30FC1">
        <w:tc>
          <w:tcPr>
            <w:tcW w:w="3402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977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Setor</w:t>
            </w:r>
          </w:p>
        </w:tc>
        <w:tc>
          <w:tcPr>
            <w:tcW w:w="3260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Valor por m2</w:t>
            </w:r>
          </w:p>
        </w:tc>
      </w:tr>
      <w:tr w:rsidR="00692F59" w:rsidRPr="002C78E0" w:rsidTr="00B30FC1">
        <w:tc>
          <w:tcPr>
            <w:tcW w:w="3402" w:type="dxa"/>
          </w:tcPr>
          <w:p w:rsidR="00692F59" w:rsidRPr="002C78E0" w:rsidRDefault="00692F59" w:rsidP="00B30FC1">
            <w:pPr>
              <w:pStyle w:val="Ttulo1"/>
              <w:spacing w:line="360" w:lineRule="auto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Terrenos</w:t>
            </w:r>
          </w:p>
        </w:tc>
        <w:tc>
          <w:tcPr>
            <w:tcW w:w="2977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1.ª Zona</w:t>
            </w:r>
          </w:p>
        </w:tc>
        <w:tc>
          <w:tcPr>
            <w:tcW w:w="3260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>
              <w:rPr>
                <w:rFonts w:asciiTheme="majorHAnsi" w:hAnsiTheme="majorHAnsi" w:cs="MV Boli"/>
                <w:b w:val="0"/>
                <w:sz w:val="26"/>
                <w:szCs w:val="28"/>
              </w:rPr>
              <w:t>9,72</w:t>
            </w:r>
          </w:p>
        </w:tc>
      </w:tr>
      <w:tr w:rsidR="00692F59" w:rsidRPr="002C78E0" w:rsidTr="00B30FC1">
        <w:tc>
          <w:tcPr>
            <w:tcW w:w="3402" w:type="dxa"/>
          </w:tcPr>
          <w:p w:rsidR="00692F59" w:rsidRPr="002C78E0" w:rsidRDefault="00692F59" w:rsidP="00B30FC1">
            <w:pPr>
              <w:pStyle w:val="Ttulo1"/>
              <w:spacing w:line="360" w:lineRule="auto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Terrenos</w:t>
            </w:r>
          </w:p>
        </w:tc>
        <w:tc>
          <w:tcPr>
            <w:tcW w:w="2977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 xml:space="preserve">2.ª Zona </w:t>
            </w:r>
          </w:p>
        </w:tc>
        <w:tc>
          <w:tcPr>
            <w:tcW w:w="3260" w:type="dxa"/>
          </w:tcPr>
          <w:p w:rsidR="00692F59" w:rsidRPr="002C78E0" w:rsidRDefault="00692F59" w:rsidP="00B30FC1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>
              <w:rPr>
                <w:rFonts w:asciiTheme="majorHAnsi" w:hAnsiTheme="majorHAnsi" w:cs="MV Boli"/>
                <w:b w:val="0"/>
                <w:sz w:val="26"/>
                <w:szCs w:val="28"/>
              </w:rPr>
              <w:t>6,78</w:t>
            </w:r>
          </w:p>
        </w:tc>
      </w:tr>
    </w:tbl>
    <w:p w:rsidR="00692F59" w:rsidRPr="002C78E0" w:rsidRDefault="00692F59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</w:p>
    <w:p w:rsidR="002C78E0" w:rsidRPr="002C78E0" w:rsidRDefault="002C78E0" w:rsidP="002C78E0">
      <w:pPr>
        <w:pStyle w:val="Ttulo1"/>
        <w:spacing w:line="360" w:lineRule="auto"/>
        <w:ind w:left="1134" w:hanging="1134"/>
        <w:rPr>
          <w:rFonts w:asciiTheme="majorHAnsi" w:hAnsiTheme="majorHAnsi" w:cs="MV Boli"/>
          <w:b w:val="0"/>
          <w:sz w:val="2"/>
          <w:szCs w:val="28"/>
        </w:rPr>
      </w:pPr>
      <w:r w:rsidRPr="002C78E0">
        <w:rPr>
          <w:rFonts w:asciiTheme="majorHAnsi" w:hAnsiTheme="majorHAnsi" w:cs="MV Boli"/>
          <w:b w:val="0"/>
          <w:sz w:val="26"/>
          <w:szCs w:val="28"/>
        </w:rPr>
        <w:lastRenderedPageBreak/>
        <w:t xml:space="preserve">  </w:t>
      </w:r>
    </w:p>
    <w:p w:rsidR="002C78E0" w:rsidRPr="002C78E0" w:rsidRDefault="002C78E0" w:rsidP="002C78E0">
      <w:pPr>
        <w:pStyle w:val="Ttulo1"/>
        <w:spacing w:line="360" w:lineRule="auto"/>
        <w:rPr>
          <w:rFonts w:asciiTheme="majorHAnsi" w:hAnsiTheme="majorHAnsi" w:cs="MV Boli"/>
          <w:b w:val="0"/>
          <w:sz w:val="26"/>
          <w:szCs w:val="28"/>
        </w:rPr>
      </w:pPr>
      <w:r w:rsidRPr="002C78E0">
        <w:rPr>
          <w:rFonts w:asciiTheme="majorHAnsi" w:hAnsiTheme="majorHAnsi" w:cs="MV Boli"/>
          <w:sz w:val="26"/>
          <w:szCs w:val="28"/>
        </w:rPr>
        <w:t>Terrenos com construções</w:t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  <w:t>valores expressos em R$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2C78E0" w:rsidRPr="002C78E0" w:rsidTr="00014062">
        <w:tc>
          <w:tcPr>
            <w:tcW w:w="3402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977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Setor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Valor por m2</w:t>
            </w:r>
          </w:p>
        </w:tc>
      </w:tr>
      <w:tr w:rsidR="002C78E0" w:rsidRPr="002C78E0" w:rsidTr="00014062">
        <w:tc>
          <w:tcPr>
            <w:tcW w:w="3402" w:type="dxa"/>
          </w:tcPr>
          <w:p w:rsidR="002C78E0" w:rsidRPr="002C78E0" w:rsidRDefault="002C78E0" w:rsidP="00014062">
            <w:pPr>
              <w:pStyle w:val="Ttulo1"/>
              <w:spacing w:line="360" w:lineRule="auto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Terrenos</w:t>
            </w:r>
          </w:p>
        </w:tc>
        <w:tc>
          <w:tcPr>
            <w:tcW w:w="2977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1.ª Zona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>
              <w:rPr>
                <w:rFonts w:asciiTheme="majorHAnsi" w:hAnsiTheme="majorHAnsi" w:cs="MV Boli"/>
                <w:b w:val="0"/>
                <w:sz w:val="26"/>
                <w:szCs w:val="28"/>
              </w:rPr>
              <w:t>5,71</w:t>
            </w:r>
          </w:p>
        </w:tc>
      </w:tr>
      <w:tr w:rsidR="002C78E0" w:rsidRPr="002C78E0" w:rsidTr="00014062">
        <w:tc>
          <w:tcPr>
            <w:tcW w:w="3402" w:type="dxa"/>
          </w:tcPr>
          <w:p w:rsidR="002C78E0" w:rsidRPr="002C78E0" w:rsidRDefault="002C78E0" w:rsidP="00014062">
            <w:pPr>
              <w:pStyle w:val="Ttulo1"/>
              <w:spacing w:line="360" w:lineRule="auto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>Terrenos</w:t>
            </w:r>
          </w:p>
        </w:tc>
        <w:tc>
          <w:tcPr>
            <w:tcW w:w="2977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 w:val="0"/>
                <w:sz w:val="26"/>
                <w:szCs w:val="28"/>
              </w:rPr>
              <w:t xml:space="preserve">2.ª Zona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pStyle w:val="Ttulo1"/>
              <w:spacing w:line="360" w:lineRule="auto"/>
              <w:jc w:val="center"/>
              <w:rPr>
                <w:rFonts w:asciiTheme="majorHAnsi" w:hAnsiTheme="majorHAnsi" w:cs="MV Boli"/>
                <w:b w:val="0"/>
                <w:sz w:val="26"/>
                <w:szCs w:val="28"/>
              </w:rPr>
            </w:pPr>
            <w:r>
              <w:rPr>
                <w:rFonts w:asciiTheme="majorHAnsi" w:hAnsiTheme="majorHAnsi" w:cs="MV Boli"/>
                <w:b w:val="0"/>
                <w:sz w:val="26"/>
                <w:szCs w:val="28"/>
              </w:rPr>
              <w:t>5,36</w:t>
            </w:r>
          </w:p>
        </w:tc>
      </w:tr>
    </w:tbl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sz w:val="14"/>
          <w:szCs w:val="28"/>
        </w:rPr>
      </w:pPr>
    </w:p>
    <w:p w:rsidR="002C78E0" w:rsidRPr="002C78E0" w:rsidRDefault="00F0177A" w:rsidP="00F0177A">
      <w:pPr>
        <w:pStyle w:val="Ttulo2"/>
        <w:spacing w:line="360" w:lineRule="auto"/>
        <w:ind w:hanging="1134"/>
        <w:jc w:val="both"/>
        <w:rPr>
          <w:rFonts w:asciiTheme="majorHAnsi" w:hAnsiTheme="majorHAnsi" w:cs="MV Boli"/>
          <w:sz w:val="26"/>
          <w:szCs w:val="28"/>
        </w:rPr>
      </w:pP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 w:rsidR="00847A52">
        <w:rPr>
          <w:rFonts w:asciiTheme="majorHAnsi" w:hAnsiTheme="majorHAnsi" w:cs="MV Boli"/>
          <w:b/>
          <w:sz w:val="26"/>
          <w:szCs w:val="28"/>
        </w:rPr>
        <w:tab/>
      </w:r>
      <w:r w:rsidR="002C78E0" w:rsidRPr="002C78E0">
        <w:rPr>
          <w:rFonts w:asciiTheme="majorHAnsi" w:hAnsiTheme="majorHAnsi" w:cs="MV Boli"/>
          <w:b/>
          <w:sz w:val="26"/>
          <w:szCs w:val="28"/>
        </w:rPr>
        <w:t>ARTIGO 2.º</w:t>
      </w:r>
      <w:r w:rsidR="002C78E0" w:rsidRPr="002C78E0">
        <w:rPr>
          <w:rFonts w:asciiTheme="majorHAnsi" w:hAnsiTheme="majorHAnsi" w:cs="MV Boli"/>
          <w:sz w:val="26"/>
          <w:szCs w:val="28"/>
        </w:rPr>
        <w:t xml:space="preserve"> - O valor das Edificações Urbanas a que se refere o artigo 160 e §§ da Lei Complementar n.º 040/2009 de 22 de Dezembro de 2009 – CTM – Código Tributário Municipal, para efeito de lançamento e arrecadação do IPTU – Imposto sobre a Propriedade Predial e Territorial Urbano para o exercício de 201</w:t>
      </w:r>
      <w:r w:rsidR="002C78E0">
        <w:rPr>
          <w:rFonts w:asciiTheme="majorHAnsi" w:hAnsiTheme="majorHAnsi" w:cs="MV Boli"/>
          <w:sz w:val="26"/>
          <w:szCs w:val="28"/>
        </w:rPr>
        <w:t>9</w:t>
      </w:r>
      <w:r w:rsidR="002C78E0" w:rsidRPr="002C78E0">
        <w:rPr>
          <w:rFonts w:asciiTheme="majorHAnsi" w:hAnsiTheme="majorHAnsi" w:cs="MV Boli"/>
          <w:sz w:val="26"/>
          <w:szCs w:val="28"/>
        </w:rPr>
        <w:t xml:space="preserve"> será apurado mediante a aplicação dos valores constantes da Tabela abaixo descrita, corrigido através do índice exposto no artigo anterior:</w:t>
      </w:r>
    </w:p>
    <w:p w:rsidR="002C78E0" w:rsidRPr="002C78E0" w:rsidRDefault="002C78E0" w:rsidP="002C78E0">
      <w:pPr>
        <w:shd w:val="clear" w:color="auto" w:fill="CCCCCC"/>
        <w:spacing w:line="360" w:lineRule="auto"/>
        <w:rPr>
          <w:rFonts w:asciiTheme="majorHAnsi" w:hAnsiTheme="majorHAnsi" w:cs="MV Boli"/>
          <w:b/>
          <w:sz w:val="26"/>
          <w:szCs w:val="28"/>
        </w:rPr>
      </w:pPr>
      <w:proofErr w:type="gramStart"/>
      <w:r w:rsidRPr="002C78E0">
        <w:rPr>
          <w:rFonts w:asciiTheme="majorHAnsi" w:hAnsiTheme="majorHAnsi" w:cs="MV Boli"/>
          <w:b/>
          <w:sz w:val="26"/>
          <w:szCs w:val="28"/>
        </w:rPr>
        <w:t>1 – HABITAÇÕES</w:t>
      </w:r>
      <w:proofErr w:type="gramEnd"/>
      <w:r w:rsidRPr="002C78E0">
        <w:rPr>
          <w:rFonts w:asciiTheme="majorHAnsi" w:hAnsiTheme="majorHAnsi" w:cs="MV Boli"/>
          <w:b/>
          <w:sz w:val="26"/>
          <w:szCs w:val="28"/>
        </w:rPr>
        <w:t xml:space="preserve"> PARTICULARES</w:t>
      </w:r>
    </w:p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      Construções em Alvenaria </w:t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  <w:t xml:space="preserve">     </w:t>
      </w:r>
      <w:r w:rsidRPr="002C78E0">
        <w:rPr>
          <w:rFonts w:asciiTheme="majorHAnsi" w:hAnsiTheme="majorHAnsi" w:cs="MV Boli"/>
          <w:sz w:val="26"/>
          <w:szCs w:val="28"/>
        </w:rPr>
        <w:t>valores expressos em R$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260"/>
      </w:tblGrid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pStyle w:val="Ttulo3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pStyle w:val="Ttulo4"/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Padrão da Construção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b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/>
                <w:sz w:val="26"/>
                <w:szCs w:val="28"/>
              </w:rPr>
              <w:t>Valor por m2.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Fina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38,55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Média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30,76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Popular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23,79</w:t>
            </w:r>
          </w:p>
        </w:tc>
      </w:tr>
    </w:tbl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      Construções Mistas</w:t>
      </w:r>
      <w:r w:rsidRPr="002C78E0">
        <w:rPr>
          <w:rFonts w:asciiTheme="majorHAnsi" w:hAnsiTheme="majorHAnsi" w:cs="MV Boli"/>
          <w:b/>
          <w:sz w:val="26"/>
          <w:szCs w:val="28"/>
        </w:rPr>
        <w:tab/>
        <w:t xml:space="preserve"> </w:t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  <w:t xml:space="preserve">     </w:t>
      </w:r>
      <w:r w:rsidRPr="002C78E0">
        <w:rPr>
          <w:rFonts w:asciiTheme="majorHAnsi" w:hAnsiTheme="majorHAnsi" w:cs="MV Boli"/>
          <w:sz w:val="26"/>
          <w:szCs w:val="28"/>
        </w:rPr>
        <w:t>valores expressos em R$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260"/>
      </w:tblGrid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pStyle w:val="Ttulo3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pStyle w:val="Ttulo4"/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Padrão da Construção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b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/>
                <w:sz w:val="26"/>
                <w:szCs w:val="28"/>
              </w:rPr>
              <w:t>Valor por m2.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Fina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20,87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Média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15,73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Popular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12,36</w:t>
            </w:r>
          </w:p>
        </w:tc>
      </w:tr>
    </w:tbl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b/>
          <w:sz w:val="6"/>
          <w:szCs w:val="28"/>
        </w:rPr>
      </w:pPr>
    </w:p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    Construções em Madeira </w:t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  <w:t xml:space="preserve">     </w:t>
      </w:r>
      <w:r w:rsidRPr="002C78E0">
        <w:rPr>
          <w:rFonts w:asciiTheme="majorHAnsi" w:hAnsiTheme="majorHAnsi" w:cs="MV Boli"/>
          <w:sz w:val="26"/>
          <w:szCs w:val="28"/>
        </w:rPr>
        <w:t>valores expressos em R$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260"/>
      </w:tblGrid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pStyle w:val="Ttulo3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pStyle w:val="Ttulo4"/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Padrão da Construção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b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/>
                <w:sz w:val="26"/>
                <w:szCs w:val="28"/>
              </w:rPr>
              <w:t>Valor por m2.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Fina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  </w:t>
            </w:r>
            <w:r>
              <w:rPr>
                <w:rFonts w:asciiTheme="majorHAnsi" w:hAnsiTheme="majorHAnsi" w:cs="MV Boli"/>
                <w:sz w:val="26"/>
                <w:szCs w:val="28"/>
              </w:rPr>
              <w:t>10,32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Média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 xml:space="preserve">  8,12</w:t>
            </w:r>
          </w:p>
        </w:tc>
      </w:tr>
      <w:tr w:rsidR="002C78E0" w:rsidRPr="002C78E0" w:rsidTr="00EF74E4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III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 xml:space="preserve">Popular 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 xml:space="preserve">  6,15</w:t>
            </w:r>
          </w:p>
        </w:tc>
      </w:tr>
    </w:tbl>
    <w:p w:rsidR="002C78E0" w:rsidRPr="002C78E0" w:rsidRDefault="002C78E0" w:rsidP="002C78E0">
      <w:pPr>
        <w:shd w:val="clear" w:color="auto" w:fill="CCCCCC"/>
        <w:spacing w:line="360" w:lineRule="auto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lastRenderedPageBreak/>
        <w:t>2 – EDIFICAÇÕES INDUSTRIAIS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260"/>
      </w:tblGrid>
      <w:tr w:rsidR="002C78E0" w:rsidRPr="002C78E0" w:rsidTr="00014062">
        <w:tc>
          <w:tcPr>
            <w:tcW w:w="3686" w:type="dxa"/>
          </w:tcPr>
          <w:p w:rsidR="002C78E0" w:rsidRPr="002C78E0" w:rsidRDefault="002C78E0" w:rsidP="00014062">
            <w:pPr>
              <w:pStyle w:val="Ttulo3"/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Descrição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pStyle w:val="Ttulo4"/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Padrão da Construção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b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b/>
                <w:sz w:val="26"/>
                <w:szCs w:val="28"/>
              </w:rPr>
              <w:t>Valor por m2.</w:t>
            </w:r>
          </w:p>
        </w:tc>
      </w:tr>
      <w:tr w:rsidR="002C78E0" w:rsidRPr="002C78E0" w:rsidTr="00014062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V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Normal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 xml:space="preserve"> 10,42</w:t>
            </w:r>
          </w:p>
        </w:tc>
      </w:tr>
      <w:tr w:rsidR="002C78E0" w:rsidRPr="002C78E0" w:rsidTr="00014062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proofErr w:type="gramStart"/>
            <w:r w:rsidRPr="002C78E0">
              <w:rPr>
                <w:rFonts w:asciiTheme="majorHAnsi" w:hAnsiTheme="majorHAnsi" w:cs="MV Boli"/>
                <w:sz w:val="26"/>
                <w:szCs w:val="28"/>
              </w:rPr>
              <w:t>Tipo VI</w:t>
            </w:r>
            <w:proofErr w:type="gramEnd"/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Normal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 xml:space="preserve"> 9,04</w:t>
            </w:r>
          </w:p>
        </w:tc>
      </w:tr>
      <w:tr w:rsidR="002C78E0" w:rsidRPr="002C78E0" w:rsidTr="00014062">
        <w:tc>
          <w:tcPr>
            <w:tcW w:w="3686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Tipo VII</w:t>
            </w:r>
          </w:p>
        </w:tc>
        <w:tc>
          <w:tcPr>
            <w:tcW w:w="2835" w:type="dxa"/>
          </w:tcPr>
          <w:p w:rsidR="002C78E0" w:rsidRPr="002C78E0" w:rsidRDefault="002C78E0" w:rsidP="00014062">
            <w:pPr>
              <w:spacing w:line="360" w:lineRule="auto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Normal</w:t>
            </w:r>
          </w:p>
        </w:tc>
        <w:tc>
          <w:tcPr>
            <w:tcW w:w="3260" w:type="dxa"/>
          </w:tcPr>
          <w:p w:rsidR="002C78E0" w:rsidRPr="002C78E0" w:rsidRDefault="002C78E0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 xml:space="preserve"> 6,99</w:t>
            </w:r>
          </w:p>
        </w:tc>
      </w:tr>
    </w:tbl>
    <w:p w:rsidR="002C78E0" w:rsidRPr="002C78E0" w:rsidRDefault="002C78E0" w:rsidP="002C78E0">
      <w:pPr>
        <w:shd w:val="clear" w:color="auto" w:fill="CCCCCC"/>
        <w:spacing w:line="360" w:lineRule="auto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>3 –OUTRAS TAXAS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99"/>
      </w:tblGrid>
      <w:tr w:rsidR="002C78E0" w:rsidRPr="002C78E0" w:rsidTr="00014062">
        <w:tc>
          <w:tcPr>
            <w:tcW w:w="6521" w:type="dxa"/>
            <w:shd w:val="clear" w:color="auto" w:fill="auto"/>
          </w:tcPr>
          <w:p w:rsidR="002C78E0" w:rsidRPr="002C78E0" w:rsidRDefault="002C78E0" w:rsidP="00014062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Emolumentos</w:t>
            </w:r>
          </w:p>
        </w:tc>
        <w:tc>
          <w:tcPr>
            <w:tcW w:w="3199" w:type="dxa"/>
            <w:shd w:val="clear" w:color="auto" w:fill="auto"/>
          </w:tcPr>
          <w:p w:rsidR="002C78E0" w:rsidRPr="002C78E0" w:rsidRDefault="00EF74E4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6,96</w:t>
            </w:r>
          </w:p>
        </w:tc>
      </w:tr>
      <w:tr w:rsidR="002C78E0" w:rsidRPr="002C78E0" w:rsidTr="00014062">
        <w:tc>
          <w:tcPr>
            <w:tcW w:w="6521" w:type="dxa"/>
            <w:shd w:val="clear" w:color="auto" w:fill="auto"/>
          </w:tcPr>
          <w:p w:rsidR="002C78E0" w:rsidRPr="002C78E0" w:rsidRDefault="002C78E0" w:rsidP="00014062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</w:rPr>
            </w:pPr>
            <w:r w:rsidRPr="002C78E0">
              <w:rPr>
                <w:rFonts w:asciiTheme="majorHAnsi" w:hAnsiTheme="majorHAnsi" w:cs="MV Boli"/>
                <w:sz w:val="26"/>
                <w:szCs w:val="28"/>
              </w:rPr>
              <w:t>Taxa – Coleta de Lixo</w:t>
            </w:r>
          </w:p>
        </w:tc>
        <w:tc>
          <w:tcPr>
            <w:tcW w:w="3199" w:type="dxa"/>
            <w:shd w:val="clear" w:color="auto" w:fill="auto"/>
          </w:tcPr>
          <w:p w:rsidR="002C78E0" w:rsidRPr="002C78E0" w:rsidRDefault="00EF74E4" w:rsidP="00014062">
            <w:pPr>
              <w:spacing w:line="360" w:lineRule="auto"/>
              <w:jc w:val="center"/>
              <w:rPr>
                <w:rFonts w:asciiTheme="majorHAnsi" w:hAnsiTheme="majorHAnsi" w:cs="MV Boli"/>
                <w:sz w:val="26"/>
                <w:szCs w:val="28"/>
              </w:rPr>
            </w:pPr>
            <w:r>
              <w:rPr>
                <w:rFonts w:asciiTheme="majorHAnsi" w:hAnsiTheme="majorHAnsi" w:cs="MV Boli"/>
                <w:sz w:val="26"/>
                <w:szCs w:val="28"/>
              </w:rPr>
              <w:t>40,53</w:t>
            </w:r>
          </w:p>
        </w:tc>
      </w:tr>
    </w:tbl>
    <w:p w:rsidR="002C78E0" w:rsidRPr="002C78E0" w:rsidRDefault="00F0177A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 w:rsidR="002C78E0" w:rsidRPr="002C78E0">
        <w:rPr>
          <w:rFonts w:asciiTheme="majorHAnsi" w:hAnsiTheme="majorHAnsi" w:cs="MV Boli"/>
          <w:b/>
          <w:sz w:val="26"/>
          <w:szCs w:val="28"/>
        </w:rPr>
        <w:t>ARTIGO 4.º</w:t>
      </w:r>
      <w:r w:rsidR="002C78E0" w:rsidRPr="002C78E0">
        <w:rPr>
          <w:rFonts w:asciiTheme="majorHAnsi" w:hAnsiTheme="majorHAnsi" w:cs="MV Boli"/>
          <w:sz w:val="26"/>
          <w:szCs w:val="28"/>
        </w:rPr>
        <w:t xml:space="preserve"> - Este Decreto entrará em vigor na data de sua publicação.</w:t>
      </w:r>
    </w:p>
    <w:p w:rsidR="002C78E0" w:rsidRPr="002C78E0" w:rsidRDefault="00F0177A" w:rsidP="002C78E0">
      <w:pPr>
        <w:spacing w:line="360" w:lineRule="auto"/>
        <w:ind w:left="1134" w:hanging="1134"/>
        <w:jc w:val="both"/>
        <w:rPr>
          <w:rFonts w:asciiTheme="majorHAnsi" w:hAnsiTheme="majorHAnsi" w:cs="MV Boli"/>
          <w:sz w:val="26"/>
          <w:szCs w:val="28"/>
        </w:rPr>
      </w:pP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>
        <w:rPr>
          <w:rFonts w:asciiTheme="majorHAnsi" w:hAnsiTheme="majorHAnsi" w:cs="MV Boli"/>
          <w:b/>
          <w:sz w:val="26"/>
          <w:szCs w:val="28"/>
        </w:rPr>
        <w:tab/>
      </w:r>
      <w:r w:rsidR="002C78E0" w:rsidRPr="002C78E0">
        <w:rPr>
          <w:rFonts w:asciiTheme="majorHAnsi" w:hAnsiTheme="majorHAnsi" w:cs="MV Boli"/>
          <w:b/>
          <w:sz w:val="26"/>
          <w:szCs w:val="28"/>
        </w:rPr>
        <w:t>ARTIGO 5.º</w:t>
      </w:r>
      <w:r w:rsidR="002C78E0" w:rsidRPr="002C78E0">
        <w:rPr>
          <w:rFonts w:asciiTheme="majorHAnsi" w:hAnsiTheme="majorHAnsi" w:cs="MV Boli"/>
          <w:sz w:val="26"/>
          <w:szCs w:val="28"/>
        </w:rPr>
        <w:t xml:space="preserve"> - Revogam-se as disposições em contrário.</w:t>
      </w:r>
    </w:p>
    <w:p w:rsidR="002C78E0" w:rsidRPr="002C78E0" w:rsidRDefault="002C78E0" w:rsidP="002C78E0">
      <w:pPr>
        <w:spacing w:line="360" w:lineRule="auto"/>
        <w:ind w:left="1134" w:hanging="1134"/>
        <w:jc w:val="both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/>
          <w:b/>
          <w:sz w:val="28"/>
          <w:szCs w:val="28"/>
        </w:rPr>
        <w:t>REGISTRE-SE PUBLIQUE- e CUMPRA-SE.</w:t>
      </w:r>
    </w:p>
    <w:p w:rsidR="002C78E0" w:rsidRPr="002C78E0" w:rsidRDefault="002C78E0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>Gabinete do Prefeito Municipal de Marabá Paulista, aos 1</w:t>
      </w:r>
      <w:r w:rsidR="00EF74E4">
        <w:rPr>
          <w:rFonts w:asciiTheme="majorHAnsi" w:hAnsiTheme="majorHAnsi" w:cs="MV Boli"/>
          <w:sz w:val="26"/>
          <w:szCs w:val="28"/>
        </w:rPr>
        <w:t>2</w:t>
      </w:r>
      <w:r w:rsidRPr="002C78E0">
        <w:rPr>
          <w:rFonts w:asciiTheme="majorHAnsi" w:hAnsiTheme="majorHAnsi" w:cs="MV Boli"/>
          <w:sz w:val="26"/>
          <w:szCs w:val="28"/>
        </w:rPr>
        <w:t xml:space="preserve"> (d</w:t>
      </w:r>
      <w:r w:rsidR="00EF74E4">
        <w:rPr>
          <w:rFonts w:asciiTheme="majorHAnsi" w:hAnsiTheme="majorHAnsi" w:cs="MV Boli"/>
          <w:sz w:val="26"/>
          <w:szCs w:val="28"/>
        </w:rPr>
        <w:t>oze</w:t>
      </w:r>
      <w:r w:rsidRPr="002C78E0">
        <w:rPr>
          <w:rFonts w:asciiTheme="majorHAnsi" w:hAnsiTheme="majorHAnsi" w:cs="MV Boli"/>
          <w:sz w:val="26"/>
          <w:szCs w:val="28"/>
        </w:rPr>
        <w:t>) dias do mês de dezembro de 201</w:t>
      </w:r>
      <w:r w:rsidR="00EF74E4">
        <w:rPr>
          <w:rFonts w:asciiTheme="majorHAnsi" w:hAnsiTheme="majorHAnsi" w:cs="MV Boli"/>
          <w:sz w:val="26"/>
          <w:szCs w:val="28"/>
        </w:rPr>
        <w:t>8</w:t>
      </w:r>
      <w:r w:rsidRPr="002C78E0">
        <w:rPr>
          <w:rFonts w:asciiTheme="majorHAnsi" w:hAnsiTheme="majorHAnsi" w:cs="MV Boli"/>
          <w:sz w:val="26"/>
          <w:szCs w:val="28"/>
        </w:rPr>
        <w:t>.</w:t>
      </w:r>
    </w:p>
    <w:p w:rsidR="002C78E0" w:rsidRPr="002C78E0" w:rsidRDefault="002C78E0" w:rsidP="002C78E0">
      <w:pPr>
        <w:spacing w:line="360" w:lineRule="auto"/>
        <w:rPr>
          <w:rFonts w:asciiTheme="majorHAnsi" w:hAnsiTheme="majorHAnsi" w:cs="MV Boli"/>
          <w:b/>
          <w:sz w:val="10"/>
          <w:szCs w:val="28"/>
        </w:rPr>
      </w:pPr>
      <w:r w:rsidRPr="002C78E0">
        <w:rPr>
          <w:rFonts w:asciiTheme="majorHAnsi" w:hAnsiTheme="majorHAnsi" w:cs="MV Boli"/>
          <w:b/>
          <w:sz w:val="10"/>
          <w:szCs w:val="28"/>
        </w:rPr>
        <w:tab/>
      </w:r>
      <w:r w:rsidRPr="002C78E0">
        <w:rPr>
          <w:rFonts w:asciiTheme="majorHAnsi" w:hAnsiTheme="majorHAnsi" w:cs="MV Boli"/>
          <w:b/>
          <w:sz w:val="10"/>
          <w:szCs w:val="28"/>
        </w:rPr>
        <w:tab/>
      </w:r>
      <w:r w:rsidRPr="002C78E0">
        <w:rPr>
          <w:rFonts w:asciiTheme="majorHAnsi" w:hAnsiTheme="majorHAnsi" w:cs="MV Boli"/>
          <w:b/>
          <w:sz w:val="10"/>
          <w:szCs w:val="28"/>
        </w:rPr>
        <w:tab/>
      </w:r>
      <w:r w:rsidRPr="002C78E0">
        <w:rPr>
          <w:rFonts w:asciiTheme="majorHAnsi" w:hAnsiTheme="majorHAnsi" w:cs="MV Boli"/>
          <w:b/>
          <w:sz w:val="10"/>
          <w:szCs w:val="28"/>
        </w:rPr>
        <w:tab/>
      </w:r>
      <w:r w:rsidRPr="002C78E0">
        <w:rPr>
          <w:rFonts w:asciiTheme="majorHAnsi" w:hAnsiTheme="majorHAnsi" w:cs="MV Boli"/>
          <w:b/>
          <w:sz w:val="10"/>
          <w:szCs w:val="28"/>
        </w:rPr>
        <w:tab/>
      </w:r>
    </w:p>
    <w:p w:rsidR="002C78E0" w:rsidRPr="002C78E0" w:rsidRDefault="002C78E0" w:rsidP="002C78E0">
      <w:pPr>
        <w:spacing w:line="360" w:lineRule="auto"/>
        <w:jc w:val="center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 xml:space="preserve">     MIGUEL DUARTE COSTA</w:t>
      </w:r>
    </w:p>
    <w:p w:rsidR="002C78E0" w:rsidRPr="002C78E0" w:rsidRDefault="002C78E0" w:rsidP="002C78E0">
      <w:pPr>
        <w:pStyle w:val="Ttulo1"/>
        <w:spacing w:line="360" w:lineRule="auto"/>
        <w:rPr>
          <w:rFonts w:asciiTheme="majorHAnsi" w:hAnsiTheme="majorHAnsi" w:cs="MV Boli"/>
          <w:b w:val="0"/>
          <w:i/>
          <w:sz w:val="26"/>
          <w:szCs w:val="28"/>
        </w:rPr>
      </w:pPr>
      <w:r w:rsidRPr="002C78E0">
        <w:rPr>
          <w:rFonts w:asciiTheme="majorHAnsi" w:hAnsiTheme="majorHAnsi" w:cs="MV Boli"/>
          <w:b w:val="0"/>
          <w:sz w:val="26"/>
          <w:szCs w:val="28"/>
        </w:rPr>
        <w:tab/>
      </w:r>
      <w:r w:rsidRPr="002C78E0">
        <w:rPr>
          <w:rFonts w:asciiTheme="majorHAnsi" w:hAnsiTheme="majorHAnsi" w:cs="MV Boli"/>
          <w:b w:val="0"/>
          <w:sz w:val="26"/>
          <w:szCs w:val="28"/>
        </w:rPr>
        <w:tab/>
      </w:r>
      <w:r w:rsidRPr="002C78E0">
        <w:rPr>
          <w:rFonts w:asciiTheme="majorHAnsi" w:hAnsiTheme="majorHAnsi" w:cs="MV Boli"/>
          <w:b w:val="0"/>
          <w:sz w:val="26"/>
          <w:szCs w:val="28"/>
        </w:rPr>
        <w:tab/>
      </w:r>
      <w:r w:rsidRPr="002C78E0">
        <w:rPr>
          <w:rFonts w:asciiTheme="majorHAnsi" w:hAnsiTheme="majorHAnsi" w:cs="MV Boli"/>
          <w:b w:val="0"/>
          <w:sz w:val="26"/>
          <w:szCs w:val="28"/>
        </w:rPr>
        <w:tab/>
      </w:r>
      <w:r w:rsidRPr="002C78E0">
        <w:rPr>
          <w:rFonts w:asciiTheme="majorHAnsi" w:hAnsiTheme="majorHAnsi" w:cs="MV Boli"/>
          <w:b w:val="0"/>
          <w:sz w:val="26"/>
          <w:szCs w:val="28"/>
        </w:rPr>
        <w:tab/>
      </w:r>
      <w:r w:rsidRPr="002C78E0">
        <w:rPr>
          <w:rFonts w:asciiTheme="majorHAnsi" w:hAnsiTheme="majorHAnsi" w:cs="MV Boli"/>
          <w:b w:val="0"/>
          <w:i/>
          <w:sz w:val="26"/>
          <w:szCs w:val="28"/>
        </w:rPr>
        <w:t>Prefeito Municipal de Marabá Paulista</w:t>
      </w:r>
    </w:p>
    <w:p w:rsidR="002C78E0" w:rsidRPr="002C78E0" w:rsidRDefault="002C78E0" w:rsidP="002C78E0">
      <w:pPr>
        <w:rPr>
          <w:rFonts w:asciiTheme="majorHAnsi" w:hAnsiTheme="majorHAnsi"/>
          <w:sz w:val="8"/>
        </w:rPr>
      </w:pPr>
    </w:p>
    <w:p w:rsidR="002C78E0" w:rsidRPr="002C78E0" w:rsidRDefault="002C78E0" w:rsidP="002C78E0">
      <w:pPr>
        <w:spacing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2C78E0">
        <w:rPr>
          <w:rFonts w:asciiTheme="majorHAnsi" w:hAnsiTheme="majorHAnsi" w:cs="MV Boli"/>
          <w:sz w:val="26"/>
          <w:szCs w:val="28"/>
        </w:rPr>
        <w:t>Publicado e registrado nesta Secretaria Administrativa na data supra e afixado em local de costume.</w:t>
      </w:r>
    </w:p>
    <w:p w:rsidR="002C78E0" w:rsidRPr="00847A52" w:rsidRDefault="002C78E0" w:rsidP="002C78E0">
      <w:pPr>
        <w:spacing w:line="360" w:lineRule="auto"/>
        <w:jc w:val="both"/>
        <w:rPr>
          <w:rFonts w:asciiTheme="majorHAnsi" w:hAnsiTheme="majorHAnsi" w:cs="MV Boli"/>
          <w:sz w:val="8"/>
          <w:szCs w:val="28"/>
        </w:rPr>
      </w:pP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</w:p>
    <w:p w:rsidR="002C78E0" w:rsidRPr="002C78E0" w:rsidRDefault="002C78E0" w:rsidP="002C78E0">
      <w:pPr>
        <w:spacing w:line="360" w:lineRule="auto"/>
        <w:ind w:firstLine="708"/>
        <w:rPr>
          <w:rFonts w:asciiTheme="majorHAnsi" w:hAnsiTheme="majorHAnsi" w:cs="MV Boli"/>
          <w:b/>
          <w:sz w:val="26"/>
          <w:szCs w:val="28"/>
        </w:rPr>
      </w:pP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</w:r>
      <w:r w:rsidRPr="002C78E0">
        <w:rPr>
          <w:rFonts w:asciiTheme="majorHAnsi" w:hAnsiTheme="majorHAnsi" w:cs="MV Boli"/>
          <w:b/>
          <w:sz w:val="26"/>
          <w:szCs w:val="28"/>
        </w:rPr>
        <w:tab/>
        <w:t>JOSÉ CARLOS DA SILVA</w:t>
      </w:r>
    </w:p>
    <w:p w:rsidR="002C78E0" w:rsidRPr="002C78E0" w:rsidRDefault="002C78E0" w:rsidP="002C78E0">
      <w:pPr>
        <w:spacing w:line="360" w:lineRule="auto"/>
        <w:ind w:firstLine="708"/>
        <w:rPr>
          <w:rFonts w:asciiTheme="majorHAnsi" w:hAnsiTheme="majorHAnsi"/>
        </w:rPr>
      </w:pP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</w:r>
      <w:r w:rsidRPr="002C78E0">
        <w:rPr>
          <w:rFonts w:asciiTheme="majorHAnsi" w:hAnsiTheme="majorHAnsi" w:cs="MV Boli"/>
          <w:sz w:val="26"/>
          <w:szCs w:val="28"/>
        </w:rPr>
        <w:tab/>
        <w:t>Secretário Administrativo</w:t>
      </w:r>
    </w:p>
    <w:p w:rsidR="002C78E0" w:rsidRPr="002C78E0" w:rsidRDefault="002C78E0" w:rsidP="002C78E0">
      <w:pPr>
        <w:rPr>
          <w:rFonts w:asciiTheme="majorHAnsi" w:hAnsiTheme="majorHAnsi"/>
        </w:rPr>
      </w:pPr>
    </w:p>
    <w:p w:rsidR="002C78E0" w:rsidRPr="002C78E0" w:rsidRDefault="002C78E0" w:rsidP="002C78E0">
      <w:pPr>
        <w:rPr>
          <w:rFonts w:asciiTheme="majorHAnsi" w:hAnsiTheme="majorHAnsi"/>
        </w:rPr>
      </w:pPr>
    </w:p>
    <w:p w:rsidR="000D3FEA" w:rsidRPr="002C78E0" w:rsidRDefault="000D3FEA">
      <w:pPr>
        <w:rPr>
          <w:rFonts w:asciiTheme="majorHAnsi" w:hAnsiTheme="majorHAnsi"/>
        </w:rPr>
      </w:pPr>
    </w:p>
    <w:sectPr w:rsidR="000D3FEA" w:rsidRPr="002C78E0" w:rsidSect="002C78E0">
      <w:headerReference w:type="default" r:id="rId7"/>
      <w:pgSz w:w="12240" w:h="15840"/>
      <w:pgMar w:top="227" w:right="1134" w:bottom="22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5E" w:rsidRDefault="0035755E" w:rsidP="00EF74E4">
      <w:r>
        <w:separator/>
      </w:r>
    </w:p>
  </w:endnote>
  <w:endnote w:type="continuationSeparator" w:id="0">
    <w:p w:rsidR="0035755E" w:rsidRDefault="0035755E" w:rsidP="00E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5E" w:rsidRDefault="0035755E" w:rsidP="00EF74E4">
      <w:r>
        <w:separator/>
      </w:r>
    </w:p>
  </w:footnote>
  <w:footnote w:type="continuationSeparator" w:id="0">
    <w:p w:rsidR="0035755E" w:rsidRDefault="0035755E" w:rsidP="00EF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7180B" w:rsidTr="00F27F86">
      <w:trPr>
        <w:trHeight w:val="1701"/>
      </w:trPr>
      <w:tc>
        <w:tcPr>
          <w:tcW w:w="1985" w:type="dxa"/>
        </w:tcPr>
        <w:p w:rsidR="0067180B" w:rsidRPr="006872EB" w:rsidRDefault="00BA4B31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5A769B28" wp14:editId="132B4160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67180B" w:rsidRDefault="00BA4B31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37141" r:id="rId2"/>
            </w:object>
          </w:r>
        </w:p>
      </w:tc>
      <w:tc>
        <w:tcPr>
          <w:tcW w:w="7434" w:type="dxa"/>
        </w:tcPr>
        <w:p w:rsidR="0067180B" w:rsidRPr="000D36AC" w:rsidRDefault="00BA4B31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67180B" w:rsidRPr="000D36AC" w:rsidRDefault="00BA4B31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67180B" w:rsidRPr="000D36AC" w:rsidRDefault="00BA4B31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67180B" w:rsidRPr="006872EB" w:rsidRDefault="00BA4B31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67180B" w:rsidRPr="00766ACF" w:rsidRDefault="0035755E" w:rsidP="00690B4F">
    <w:pPr>
      <w:pStyle w:val="Cabealho"/>
      <w:rPr>
        <w:sz w:val="2"/>
      </w:rPr>
    </w:pPr>
  </w:p>
  <w:p w:rsidR="0067180B" w:rsidRDefault="00BA4B31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D77AC4E" wp14:editId="731A2185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380D6F" w:rsidRPr="0067180B" w:rsidRDefault="0035755E" w:rsidP="0067180B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E0"/>
    <w:rsid w:val="000D3FEA"/>
    <w:rsid w:val="002C78E0"/>
    <w:rsid w:val="0035755E"/>
    <w:rsid w:val="00692F59"/>
    <w:rsid w:val="00847A52"/>
    <w:rsid w:val="00BA4B31"/>
    <w:rsid w:val="00EF74E4"/>
    <w:rsid w:val="00F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78E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C78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C78E0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2C78E0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78E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C78E0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C78E0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C78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78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C78E0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F7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78E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C78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2C78E0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2C78E0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78E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8E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C78E0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C78E0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C78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78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C78E0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F7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2018-12-12T17:46:00Z</dcterms:created>
  <dcterms:modified xsi:type="dcterms:W3CDTF">2018-12-12T18:26:00Z</dcterms:modified>
</cp:coreProperties>
</file>