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66" w:rsidRPr="00F62D36" w:rsidRDefault="00180E66" w:rsidP="00180E66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180E66">
        <w:rPr>
          <w:rFonts w:asciiTheme="majorHAnsi" w:hAnsiTheme="majorHAnsi"/>
          <w:b/>
          <w:sz w:val="26"/>
          <w:szCs w:val="28"/>
        </w:rPr>
        <w:tab/>
      </w:r>
      <w:r w:rsidRPr="00180E66">
        <w:rPr>
          <w:rFonts w:asciiTheme="majorHAnsi" w:hAnsiTheme="majorHAnsi"/>
          <w:b/>
          <w:sz w:val="26"/>
          <w:szCs w:val="28"/>
        </w:rPr>
        <w:tab/>
      </w:r>
      <w:r w:rsidRPr="00180E66">
        <w:rPr>
          <w:rFonts w:asciiTheme="majorHAnsi" w:hAnsiTheme="majorHAnsi"/>
          <w:b/>
          <w:sz w:val="26"/>
          <w:szCs w:val="28"/>
        </w:rPr>
        <w:tab/>
      </w:r>
      <w:r w:rsidRPr="00180E66">
        <w:rPr>
          <w:rFonts w:asciiTheme="majorHAnsi" w:hAnsiTheme="majorHAnsi"/>
          <w:b/>
          <w:sz w:val="26"/>
          <w:szCs w:val="28"/>
        </w:rPr>
        <w:tab/>
      </w:r>
      <w:r w:rsidR="00F62D36">
        <w:rPr>
          <w:rFonts w:asciiTheme="majorHAnsi" w:hAnsiTheme="majorHAnsi"/>
          <w:b/>
          <w:sz w:val="26"/>
          <w:szCs w:val="28"/>
        </w:rPr>
        <w:t xml:space="preserve"> </w:t>
      </w:r>
      <w:r w:rsidRPr="00F62D36">
        <w:rPr>
          <w:rFonts w:asciiTheme="majorHAnsi" w:hAnsiTheme="majorHAnsi"/>
          <w:b/>
          <w:sz w:val="28"/>
          <w:szCs w:val="28"/>
          <w:u w:val="single"/>
        </w:rPr>
        <w:t>DECRETO N.º 042/2018.</w:t>
      </w:r>
    </w:p>
    <w:p w:rsidR="00180E66" w:rsidRPr="00F62D36" w:rsidRDefault="00180E66" w:rsidP="00180E66">
      <w:pPr>
        <w:tabs>
          <w:tab w:val="left" w:pos="1791"/>
        </w:tabs>
        <w:spacing w:after="0" w:line="360" w:lineRule="auto"/>
        <w:rPr>
          <w:rFonts w:asciiTheme="majorHAnsi" w:hAnsiTheme="majorHAnsi"/>
          <w:sz w:val="28"/>
          <w:szCs w:val="28"/>
          <w:u w:val="single"/>
        </w:rPr>
      </w:pPr>
      <w:r w:rsidRPr="00F62D36">
        <w:rPr>
          <w:rFonts w:asciiTheme="majorHAnsi" w:hAnsiTheme="majorHAnsi"/>
          <w:b/>
          <w:sz w:val="28"/>
          <w:szCs w:val="28"/>
        </w:rPr>
        <w:tab/>
      </w:r>
      <w:r w:rsidRPr="00F62D36">
        <w:rPr>
          <w:rFonts w:asciiTheme="majorHAnsi" w:hAnsiTheme="majorHAnsi"/>
          <w:b/>
          <w:sz w:val="28"/>
          <w:szCs w:val="28"/>
        </w:rPr>
        <w:tab/>
      </w:r>
      <w:r w:rsidRPr="00F62D36">
        <w:rPr>
          <w:rFonts w:asciiTheme="majorHAnsi" w:hAnsiTheme="majorHAnsi"/>
          <w:b/>
          <w:sz w:val="28"/>
          <w:szCs w:val="28"/>
        </w:rPr>
        <w:tab/>
        <w:t xml:space="preserve"> </w:t>
      </w:r>
      <w:r w:rsidRPr="00F62D36">
        <w:rPr>
          <w:rFonts w:asciiTheme="majorHAnsi" w:hAnsiTheme="majorHAnsi"/>
          <w:sz w:val="28"/>
          <w:szCs w:val="28"/>
        </w:rPr>
        <w:t>De 12 de dezembro de 2018.</w:t>
      </w:r>
    </w:p>
    <w:tbl>
      <w:tblPr>
        <w:tblW w:w="0" w:type="auto"/>
        <w:tblInd w:w="29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5"/>
      </w:tblGrid>
      <w:tr w:rsidR="00180E66" w:rsidRPr="00F62D36" w:rsidTr="00D845B7">
        <w:tc>
          <w:tcPr>
            <w:tcW w:w="6525" w:type="dxa"/>
            <w:hideMark/>
          </w:tcPr>
          <w:p w:rsidR="00180E66" w:rsidRPr="00F62D36" w:rsidRDefault="00180E66" w:rsidP="00180E66">
            <w:pPr>
              <w:pStyle w:val="Corpodetexto"/>
              <w:rPr>
                <w:rFonts w:asciiTheme="majorHAnsi" w:hAnsiTheme="majorHAnsi"/>
                <w:sz w:val="28"/>
                <w:szCs w:val="28"/>
              </w:rPr>
            </w:pPr>
            <w:r w:rsidRPr="00F62D36">
              <w:rPr>
                <w:rFonts w:asciiTheme="majorHAnsi" w:hAnsiTheme="majorHAnsi"/>
                <w:sz w:val="28"/>
                <w:szCs w:val="28"/>
              </w:rPr>
              <w:t>Dispõe sobre: “Ponto Facultativo, no âmbito da</w:t>
            </w:r>
            <w:proofErr w:type="gramStart"/>
            <w:r w:rsidRPr="00F62D36"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proofErr w:type="gramEnd"/>
            <w:r w:rsidRPr="00F62D36">
              <w:rPr>
                <w:rFonts w:asciiTheme="majorHAnsi" w:hAnsiTheme="majorHAnsi"/>
                <w:sz w:val="28"/>
                <w:szCs w:val="28"/>
              </w:rPr>
              <w:t>Administração Pública Municipal, no dia que especifica.”</w:t>
            </w:r>
          </w:p>
        </w:tc>
      </w:tr>
      <w:tr w:rsidR="00180E66" w:rsidRPr="00F62D36" w:rsidTr="00D84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180E66" w:rsidRPr="00F62D36" w:rsidRDefault="00180E66" w:rsidP="00180E66">
            <w:pPr>
              <w:spacing w:after="0"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62D36">
              <w:rPr>
                <w:rFonts w:asciiTheme="majorHAnsi" w:hAnsiTheme="majorHAnsi"/>
                <w:b/>
                <w:sz w:val="28"/>
                <w:szCs w:val="28"/>
                <w:u w:val="words"/>
              </w:rPr>
              <w:t>MIGUEL DUARTE COSTA</w:t>
            </w:r>
            <w:r w:rsidRPr="00F62D36">
              <w:rPr>
                <w:rFonts w:asciiTheme="majorHAnsi" w:hAnsiTheme="majorHAnsi"/>
                <w:sz w:val="28"/>
                <w:szCs w:val="28"/>
              </w:rPr>
              <w:t>, Prefeito Municipal de</w:t>
            </w:r>
            <w:proofErr w:type="gramStart"/>
            <w:r w:rsidRPr="00F62D36"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proofErr w:type="gramEnd"/>
            <w:r w:rsidRPr="00F62D36">
              <w:rPr>
                <w:rFonts w:asciiTheme="majorHAnsi" w:hAnsiTheme="majorHAnsi"/>
                <w:sz w:val="28"/>
                <w:szCs w:val="28"/>
              </w:rPr>
              <w:t xml:space="preserve">Marabá Paulista,  Estado  de  São Paulo,  usando das atribuições que lhe são conferidas por Lei, e </w:t>
            </w:r>
          </w:p>
          <w:p w:rsidR="00180E66" w:rsidRPr="00F62D36" w:rsidRDefault="00180E66" w:rsidP="00180E66">
            <w:pPr>
              <w:spacing w:after="0" w:line="360" w:lineRule="auto"/>
              <w:jc w:val="both"/>
              <w:rPr>
                <w:rFonts w:asciiTheme="majorHAnsi" w:hAnsiTheme="majorHAnsi"/>
                <w:sz w:val="12"/>
                <w:szCs w:val="28"/>
              </w:rPr>
            </w:pPr>
          </w:p>
        </w:tc>
      </w:tr>
    </w:tbl>
    <w:p w:rsidR="00180E66" w:rsidRDefault="00180E66" w:rsidP="00180E66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F62D36">
        <w:rPr>
          <w:rFonts w:asciiTheme="majorHAnsi" w:hAnsiTheme="majorHAnsi"/>
          <w:b/>
          <w:sz w:val="28"/>
          <w:szCs w:val="28"/>
        </w:rPr>
        <w:t>CONSIDERANDO</w:t>
      </w:r>
      <w:r w:rsidRPr="00F62D36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F62D36">
        <w:rPr>
          <w:rFonts w:asciiTheme="majorHAnsi" w:hAnsiTheme="majorHAnsi"/>
          <w:sz w:val="28"/>
          <w:szCs w:val="28"/>
        </w:rPr>
        <w:t>as disposições da Lei Orgânica do Município contidas no artigo 69, incisos IX da Lei n.º 001/90, promulgada em 30 de março de 1990;</w:t>
      </w:r>
    </w:p>
    <w:p w:rsidR="000A1AA7" w:rsidRPr="000A1AA7" w:rsidRDefault="000A1AA7" w:rsidP="00180E66">
      <w:pPr>
        <w:spacing w:after="0" w:line="360" w:lineRule="auto"/>
        <w:jc w:val="both"/>
        <w:rPr>
          <w:rFonts w:asciiTheme="majorHAnsi" w:hAnsiTheme="majorHAnsi"/>
          <w:sz w:val="12"/>
          <w:szCs w:val="28"/>
        </w:rPr>
      </w:pPr>
    </w:p>
    <w:p w:rsidR="00180E66" w:rsidRPr="00F62D36" w:rsidRDefault="00180E66" w:rsidP="00180E66">
      <w:pPr>
        <w:spacing w:after="0" w:line="360" w:lineRule="auto"/>
        <w:jc w:val="both"/>
        <w:rPr>
          <w:rFonts w:asciiTheme="majorHAnsi" w:hAnsiTheme="majorHAnsi"/>
          <w:sz w:val="2"/>
          <w:szCs w:val="28"/>
        </w:rPr>
      </w:pPr>
    </w:p>
    <w:p w:rsidR="00180E66" w:rsidRDefault="00180E66" w:rsidP="00180E6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"/>
          <w:sz w:val="28"/>
          <w:szCs w:val="28"/>
        </w:rPr>
      </w:pPr>
      <w:r w:rsidRPr="00F62D36">
        <w:rPr>
          <w:rFonts w:asciiTheme="majorHAnsi" w:hAnsiTheme="majorHAnsi" w:cs="Helvetica-Bold"/>
          <w:b/>
          <w:bCs/>
          <w:sz w:val="28"/>
          <w:szCs w:val="28"/>
        </w:rPr>
        <w:t xml:space="preserve">CONSIDERANDO </w:t>
      </w:r>
      <w:r w:rsidRPr="00F62D36">
        <w:rPr>
          <w:rFonts w:asciiTheme="majorHAnsi" w:hAnsiTheme="majorHAnsi" w:cs="Helvetica"/>
          <w:sz w:val="28"/>
          <w:szCs w:val="28"/>
        </w:rPr>
        <w:t>ser imperativo estabelecer medidas visando à redução de custo da máquina pública municipal, assegurando o funcionamento dos serviços essenciais municipais;</w:t>
      </w:r>
    </w:p>
    <w:p w:rsidR="000A1AA7" w:rsidRPr="000A1AA7" w:rsidRDefault="000A1AA7" w:rsidP="00180E6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"/>
          <w:sz w:val="10"/>
          <w:szCs w:val="28"/>
        </w:rPr>
      </w:pPr>
      <w:bookmarkStart w:id="0" w:name="_GoBack"/>
      <w:bookmarkEnd w:id="0"/>
    </w:p>
    <w:p w:rsidR="00180E66" w:rsidRPr="00F62D36" w:rsidRDefault="00180E66" w:rsidP="00180E66">
      <w:pPr>
        <w:spacing w:after="0" w:line="360" w:lineRule="auto"/>
        <w:jc w:val="both"/>
        <w:rPr>
          <w:rFonts w:asciiTheme="majorHAnsi" w:hAnsiTheme="majorHAnsi" w:cs="Helvetica"/>
          <w:color w:val="333333"/>
          <w:sz w:val="28"/>
          <w:szCs w:val="28"/>
        </w:rPr>
      </w:pPr>
      <w:r w:rsidRPr="00F62D36">
        <w:rPr>
          <w:rFonts w:asciiTheme="majorHAnsi" w:hAnsiTheme="majorHAnsi" w:cs="Helvetica"/>
          <w:b/>
          <w:color w:val="333333"/>
          <w:sz w:val="28"/>
          <w:szCs w:val="28"/>
        </w:rPr>
        <w:t>CONSIDERANDO</w:t>
      </w:r>
      <w:r w:rsidRPr="00F62D36">
        <w:rPr>
          <w:rFonts w:asciiTheme="majorHAnsi" w:hAnsiTheme="majorHAnsi" w:cs="Helvetica"/>
          <w:color w:val="333333"/>
          <w:sz w:val="28"/>
          <w:szCs w:val="28"/>
        </w:rPr>
        <w:t>, finalmente, que se revela conveniente para o servidor e para a Administração Municipal.</w:t>
      </w:r>
    </w:p>
    <w:p w:rsidR="00180E66" w:rsidRPr="00AE2AA0" w:rsidRDefault="00180E66" w:rsidP="00180E66">
      <w:pPr>
        <w:spacing w:after="0" w:line="360" w:lineRule="auto"/>
        <w:jc w:val="both"/>
        <w:rPr>
          <w:rFonts w:asciiTheme="majorHAnsi" w:hAnsiTheme="majorHAnsi"/>
          <w:b/>
          <w:sz w:val="16"/>
          <w:szCs w:val="28"/>
        </w:rPr>
      </w:pPr>
    </w:p>
    <w:p w:rsidR="00180E66" w:rsidRPr="00F62D36" w:rsidRDefault="00180E66" w:rsidP="00180E66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F62D36">
        <w:rPr>
          <w:rFonts w:asciiTheme="majorHAnsi" w:hAnsiTheme="majorHAnsi"/>
          <w:b/>
          <w:sz w:val="28"/>
          <w:szCs w:val="28"/>
        </w:rPr>
        <w:t>D E C R E T A</w:t>
      </w:r>
      <w:r w:rsidRPr="00F62D36">
        <w:rPr>
          <w:rFonts w:asciiTheme="majorHAnsi" w:hAnsiTheme="majorHAnsi"/>
          <w:sz w:val="28"/>
          <w:szCs w:val="28"/>
        </w:rPr>
        <w:t>:</w:t>
      </w:r>
    </w:p>
    <w:p w:rsidR="00180E66" w:rsidRPr="00F62D36" w:rsidRDefault="00180E66" w:rsidP="00180E66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F62D36">
        <w:rPr>
          <w:rFonts w:asciiTheme="majorHAnsi" w:hAnsiTheme="majorHAnsi"/>
          <w:sz w:val="28"/>
          <w:szCs w:val="28"/>
        </w:rPr>
        <w:tab/>
      </w:r>
      <w:r w:rsidRPr="00F62D36">
        <w:rPr>
          <w:rFonts w:asciiTheme="majorHAnsi" w:hAnsiTheme="majorHAnsi"/>
          <w:sz w:val="28"/>
          <w:szCs w:val="28"/>
        </w:rPr>
        <w:tab/>
      </w:r>
      <w:r w:rsidRPr="00F62D36">
        <w:rPr>
          <w:rFonts w:asciiTheme="majorHAnsi" w:hAnsiTheme="majorHAnsi"/>
          <w:sz w:val="28"/>
          <w:szCs w:val="28"/>
        </w:rPr>
        <w:tab/>
      </w:r>
      <w:r w:rsidRPr="00F62D36">
        <w:rPr>
          <w:rFonts w:asciiTheme="majorHAnsi" w:hAnsiTheme="majorHAnsi"/>
          <w:sz w:val="28"/>
          <w:szCs w:val="28"/>
        </w:rPr>
        <w:tab/>
      </w:r>
      <w:r w:rsidRPr="00F62D36">
        <w:rPr>
          <w:rFonts w:asciiTheme="majorHAnsi" w:hAnsiTheme="majorHAnsi"/>
          <w:b/>
          <w:sz w:val="28"/>
          <w:szCs w:val="28"/>
        </w:rPr>
        <w:t>ARTIGO 1º</w:t>
      </w:r>
      <w:r w:rsidRPr="00F62D36">
        <w:rPr>
          <w:rFonts w:asciiTheme="majorHAnsi" w:hAnsiTheme="majorHAnsi"/>
          <w:sz w:val="28"/>
          <w:szCs w:val="28"/>
        </w:rPr>
        <w:t xml:space="preserve"> - Fica facultado, aos servidores da Administração Pública Municipal, o registro de frequência nos dias </w:t>
      </w:r>
      <w:r w:rsidRPr="00AE2AA0">
        <w:rPr>
          <w:rFonts w:asciiTheme="majorHAnsi" w:hAnsiTheme="majorHAnsi"/>
          <w:b/>
          <w:i/>
          <w:sz w:val="28"/>
          <w:szCs w:val="28"/>
          <w:u w:val="single"/>
        </w:rPr>
        <w:t>24</w:t>
      </w:r>
      <w:r w:rsidR="003C3406">
        <w:rPr>
          <w:rFonts w:asciiTheme="majorHAnsi" w:hAnsiTheme="majorHAnsi"/>
          <w:b/>
          <w:i/>
          <w:sz w:val="28"/>
          <w:szCs w:val="28"/>
          <w:u w:val="single"/>
        </w:rPr>
        <w:t>; 26</w:t>
      </w:r>
      <w:r w:rsidRPr="00AE2AA0">
        <w:rPr>
          <w:rFonts w:asciiTheme="majorHAnsi" w:hAnsiTheme="majorHAnsi"/>
          <w:b/>
          <w:i/>
          <w:sz w:val="28"/>
          <w:szCs w:val="28"/>
          <w:u w:val="single"/>
        </w:rPr>
        <w:t xml:space="preserve"> e 31 de dezembro de 2018</w:t>
      </w:r>
      <w:r w:rsidRPr="00F62D36">
        <w:rPr>
          <w:rFonts w:asciiTheme="majorHAnsi" w:hAnsiTheme="majorHAnsi"/>
          <w:sz w:val="28"/>
          <w:szCs w:val="28"/>
        </w:rPr>
        <w:t xml:space="preserve">, ressalvado os serviços essenciais e de interesse público prestado pelo município à população, que deverão ser realizados normalmente. </w:t>
      </w:r>
    </w:p>
    <w:p w:rsidR="00F62D36" w:rsidRDefault="00F62D36" w:rsidP="00180E66">
      <w:pPr>
        <w:spacing w:after="0"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F62D36">
        <w:rPr>
          <w:rFonts w:asciiTheme="majorHAnsi" w:hAnsiTheme="majorHAnsi"/>
          <w:sz w:val="28"/>
          <w:szCs w:val="28"/>
        </w:rPr>
        <w:tab/>
      </w:r>
      <w:r w:rsidRPr="00F62D36">
        <w:rPr>
          <w:rFonts w:asciiTheme="majorHAnsi" w:hAnsiTheme="majorHAnsi"/>
          <w:sz w:val="28"/>
          <w:szCs w:val="28"/>
        </w:rPr>
        <w:tab/>
      </w:r>
      <w:r w:rsidRPr="00F62D36">
        <w:rPr>
          <w:rFonts w:asciiTheme="majorHAnsi" w:hAnsiTheme="majorHAnsi"/>
          <w:sz w:val="28"/>
          <w:szCs w:val="28"/>
        </w:rPr>
        <w:tab/>
      </w:r>
      <w:r w:rsidRPr="00F62D36">
        <w:rPr>
          <w:rFonts w:asciiTheme="majorHAnsi" w:hAnsiTheme="majorHAnsi"/>
          <w:sz w:val="28"/>
          <w:szCs w:val="28"/>
        </w:rPr>
        <w:tab/>
      </w:r>
      <w:r w:rsidRPr="00F62D36">
        <w:rPr>
          <w:rFonts w:asciiTheme="majorHAnsi" w:hAnsiTheme="majorHAnsi" w:cs="Arial"/>
          <w:b/>
          <w:sz w:val="28"/>
          <w:szCs w:val="28"/>
        </w:rPr>
        <w:t>PARÁGRAFO ÚNICO</w:t>
      </w:r>
      <w:r w:rsidRPr="00F62D36">
        <w:rPr>
          <w:rFonts w:asciiTheme="majorHAnsi" w:hAnsiTheme="majorHAnsi" w:cs="Arial"/>
          <w:sz w:val="28"/>
          <w:szCs w:val="28"/>
        </w:rPr>
        <w:t xml:space="preserve">. </w:t>
      </w:r>
      <w:r w:rsidR="00AE2AA0">
        <w:rPr>
          <w:rFonts w:asciiTheme="majorHAnsi" w:hAnsiTheme="majorHAnsi" w:cs="Arial"/>
          <w:sz w:val="28"/>
          <w:szCs w:val="28"/>
        </w:rPr>
        <w:t xml:space="preserve">- </w:t>
      </w:r>
      <w:r w:rsidRPr="00F62D36">
        <w:rPr>
          <w:rFonts w:asciiTheme="majorHAnsi" w:hAnsiTheme="majorHAnsi" w:cs="Arial"/>
          <w:sz w:val="28"/>
          <w:szCs w:val="28"/>
        </w:rPr>
        <w:t>O disposto neste artigo não se aplica as repartições que desenvolvam atividades que, por sua natureza ou em razão do interesse público, tornem indispensável à continuidade, tais como: saúde.</w:t>
      </w:r>
    </w:p>
    <w:p w:rsidR="00180E66" w:rsidRPr="00F62D36" w:rsidRDefault="003C3406" w:rsidP="003C3406">
      <w:pPr>
        <w:spacing w:after="0" w:line="360" w:lineRule="auto"/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lastRenderedPageBreak/>
        <w:tab/>
      </w: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  <w:r w:rsidR="00F62D36">
        <w:rPr>
          <w:rFonts w:asciiTheme="majorHAnsi" w:hAnsiTheme="majorHAnsi"/>
          <w:b/>
          <w:sz w:val="28"/>
          <w:szCs w:val="28"/>
        </w:rPr>
        <w:t>ARTIGO 2</w:t>
      </w:r>
      <w:r w:rsidR="00F62D36" w:rsidRPr="00F62D36">
        <w:rPr>
          <w:rFonts w:asciiTheme="majorHAnsi" w:hAnsiTheme="majorHAnsi"/>
          <w:b/>
          <w:sz w:val="28"/>
          <w:szCs w:val="28"/>
        </w:rPr>
        <w:t>º</w:t>
      </w:r>
      <w:r w:rsidR="00F62D36">
        <w:rPr>
          <w:rFonts w:asciiTheme="majorHAnsi" w:hAnsiTheme="majorHAnsi"/>
          <w:sz w:val="28"/>
          <w:szCs w:val="28"/>
        </w:rPr>
        <w:t xml:space="preserve"> - </w:t>
      </w:r>
      <w:r w:rsidRPr="00F62D36">
        <w:rPr>
          <w:rFonts w:asciiTheme="majorHAnsi" w:hAnsiTheme="majorHAnsi"/>
          <w:sz w:val="28"/>
          <w:szCs w:val="28"/>
        </w:rPr>
        <w:t xml:space="preserve">Este Decreto entrará em vigor na data de sua publicação, revogadas as disposições em contrário. </w:t>
      </w:r>
    </w:p>
    <w:p w:rsidR="00180E66" w:rsidRPr="00F62D36" w:rsidRDefault="00180E66" w:rsidP="00180E66">
      <w:pPr>
        <w:spacing w:after="0" w:line="360" w:lineRule="auto"/>
        <w:ind w:firstLine="708"/>
        <w:jc w:val="both"/>
        <w:rPr>
          <w:rFonts w:asciiTheme="majorHAnsi" w:hAnsiTheme="majorHAnsi"/>
          <w:b/>
          <w:sz w:val="28"/>
          <w:szCs w:val="28"/>
        </w:rPr>
      </w:pPr>
      <w:r w:rsidRPr="00F62D36">
        <w:rPr>
          <w:rFonts w:asciiTheme="majorHAnsi" w:hAnsiTheme="majorHAnsi"/>
          <w:sz w:val="28"/>
          <w:szCs w:val="28"/>
        </w:rPr>
        <w:tab/>
      </w:r>
      <w:r w:rsidRPr="00F62D36">
        <w:rPr>
          <w:rFonts w:asciiTheme="majorHAnsi" w:hAnsiTheme="majorHAnsi"/>
          <w:sz w:val="28"/>
          <w:szCs w:val="28"/>
        </w:rPr>
        <w:tab/>
      </w:r>
      <w:r w:rsidRPr="00F62D36">
        <w:rPr>
          <w:rFonts w:asciiTheme="majorHAnsi" w:hAnsiTheme="majorHAnsi"/>
          <w:sz w:val="28"/>
          <w:szCs w:val="28"/>
        </w:rPr>
        <w:tab/>
      </w:r>
      <w:r w:rsidRPr="00F62D36">
        <w:rPr>
          <w:rFonts w:asciiTheme="majorHAnsi" w:hAnsiTheme="majorHAnsi" w:cs="MV Boli"/>
          <w:b/>
          <w:sz w:val="28"/>
          <w:szCs w:val="28"/>
        </w:rPr>
        <w:t xml:space="preserve">REGISTRE-SE, PUBLIQUE-SE </w:t>
      </w:r>
      <w:r w:rsidRPr="00F62D36">
        <w:rPr>
          <w:rFonts w:asciiTheme="majorHAnsi" w:hAnsiTheme="majorHAnsi" w:cs="MV Boli"/>
          <w:sz w:val="28"/>
          <w:szCs w:val="28"/>
        </w:rPr>
        <w:t>e</w:t>
      </w:r>
      <w:r w:rsidRPr="00F62D36">
        <w:rPr>
          <w:rFonts w:asciiTheme="majorHAnsi" w:hAnsiTheme="majorHAnsi" w:cs="MV Boli"/>
          <w:b/>
          <w:sz w:val="28"/>
          <w:szCs w:val="28"/>
        </w:rPr>
        <w:t xml:space="preserve"> CUMPRA-SE</w:t>
      </w:r>
      <w:r w:rsidRPr="00F62D36">
        <w:rPr>
          <w:rFonts w:asciiTheme="majorHAnsi" w:hAnsiTheme="majorHAnsi" w:cs="MV Boli"/>
          <w:sz w:val="28"/>
          <w:szCs w:val="28"/>
        </w:rPr>
        <w:t>.</w:t>
      </w:r>
    </w:p>
    <w:p w:rsidR="00180E66" w:rsidRDefault="00180E66" w:rsidP="00180E66">
      <w:pPr>
        <w:pStyle w:val="Corpodetexto"/>
        <w:rPr>
          <w:rFonts w:asciiTheme="majorHAnsi" w:hAnsiTheme="majorHAnsi"/>
          <w:sz w:val="28"/>
          <w:szCs w:val="28"/>
        </w:rPr>
      </w:pPr>
      <w:r w:rsidRPr="00F62D36">
        <w:rPr>
          <w:rFonts w:asciiTheme="majorHAnsi" w:hAnsiTheme="majorHAnsi"/>
          <w:sz w:val="28"/>
          <w:szCs w:val="28"/>
        </w:rPr>
        <w:tab/>
      </w:r>
      <w:r w:rsidRPr="00F62D36">
        <w:rPr>
          <w:rFonts w:asciiTheme="majorHAnsi" w:hAnsiTheme="majorHAnsi"/>
          <w:sz w:val="28"/>
          <w:szCs w:val="28"/>
        </w:rPr>
        <w:tab/>
      </w:r>
      <w:r w:rsidRPr="00F62D36">
        <w:rPr>
          <w:rFonts w:asciiTheme="majorHAnsi" w:hAnsiTheme="majorHAnsi"/>
          <w:sz w:val="28"/>
          <w:szCs w:val="28"/>
        </w:rPr>
        <w:tab/>
      </w:r>
      <w:r w:rsidRPr="00F62D36">
        <w:rPr>
          <w:rFonts w:asciiTheme="majorHAnsi" w:hAnsiTheme="majorHAnsi"/>
          <w:sz w:val="28"/>
          <w:szCs w:val="28"/>
        </w:rPr>
        <w:tab/>
        <w:t xml:space="preserve">Gabinete do Prefeito Municipal, </w:t>
      </w:r>
      <w:r w:rsidR="00AE2AA0">
        <w:rPr>
          <w:rFonts w:asciiTheme="majorHAnsi" w:hAnsiTheme="majorHAnsi"/>
          <w:sz w:val="28"/>
          <w:szCs w:val="28"/>
        </w:rPr>
        <w:t>aos 12</w:t>
      </w:r>
      <w:r w:rsidRPr="00F62D36">
        <w:rPr>
          <w:rFonts w:asciiTheme="majorHAnsi" w:hAnsiTheme="majorHAnsi"/>
          <w:sz w:val="28"/>
          <w:szCs w:val="28"/>
        </w:rPr>
        <w:t xml:space="preserve"> (</w:t>
      </w:r>
      <w:r w:rsidR="00AE2AA0">
        <w:rPr>
          <w:rFonts w:asciiTheme="majorHAnsi" w:hAnsiTheme="majorHAnsi"/>
          <w:sz w:val="28"/>
          <w:szCs w:val="28"/>
        </w:rPr>
        <w:t>doze</w:t>
      </w:r>
      <w:r w:rsidRPr="00F62D36">
        <w:rPr>
          <w:rFonts w:asciiTheme="majorHAnsi" w:hAnsiTheme="majorHAnsi"/>
          <w:sz w:val="28"/>
          <w:szCs w:val="28"/>
        </w:rPr>
        <w:t xml:space="preserve">) dias do mês de </w:t>
      </w:r>
      <w:r w:rsidR="00AE2AA0">
        <w:rPr>
          <w:rFonts w:asciiTheme="majorHAnsi" w:hAnsiTheme="majorHAnsi"/>
          <w:sz w:val="28"/>
          <w:szCs w:val="28"/>
        </w:rPr>
        <w:t>dezem</w:t>
      </w:r>
      <w:r w:rsidRPr="00F62D36">
        <w:rPr>
          <w:rFonts w:asciiTheme="majorHAnsi" w:hAnsiTheme="majorHAnsi"/>
          <w:sz w:val="28"/>
          <w:szCs w:val="28"/>
        </w:rPr>
        <w:t>bro de 2018.</w:t>
      </w:r>
    </w:p>
    <w:p w:rsidR="00AE2AA0" w:rsidRPr="00AE2AA0" w:rsidRDefault="00AE2AA0" w:rsidP="00180E66">
      <w:pPr>
        <w:pStyle w:val="Corpodetexto"/>
        <w:rPr>
          <w:rFonts w:asciiTheme="majorHAnsi" w:hAnsiTheme="majorHAnsi"/>
          <w:sz w:val="20"/>
          <w:szCs w:val="28"/>
        </w:rPr>
      </w:pPr>
    </w:p>
    <w:p w:rsidR="00180E66" w:rsidRPr="00F62D36" w:rsidRDefault="00180E66" w:rsidP="00180E66">
      <w:pPr>
        <w:pStyle w:val="Ttulo2"/>
        <w:jc w:val="left"/>
        <w:rPr>
          <w:rFonts w:asciiTheme="majorHAnsi" w:hAnsiTheme="majorHAnsi"/>
          <w:sz w:val="28"/>
          <w:szCs w:val="28"/>
        </w:rPr>
      </w:pPr>
      <w:r w:rsidRPr="00F62D36">
        <w:rPr>
          <w:rFonts w:asciiTheme="majorHAnsi" w:hAnsiTheme="majorHAnsi"/>
          <w:sz w:val="28"/>
          <w:szCs w:val="28"/>
        </w:rPr>
        <w:tab/>
      </w:r>
      <w:r w:rsidRPr="00F62D36">
        <w:rPr>
          <w:rFonts w:asciiTheme="majorHAnsi" w:hAnsiTheme="majorHAnsi"/>
          <w:sz w:val="28"/>
          <w:szCs w:val="28"/>
        </w:rPr>
        <w:tab/>
      </w:r>
      <w:r w:rsidRPr="00F62D36">
        <w:rPr>
          <w:rFonts w:asciiTheme="majorHAnsi" w:hAnsiTheme="majorHAnsi"/>
          <w:sz w:val="28"/>
          <w:szCs w:val="28"/>
        </w:rPr>
        <w:tab/>
      </w:r>
      <w:r w:rsidRPr="00F62D36">
        <w:rPr>
          <w:rFonts w:asciiTheme="majorHAnsi" w:hAnsiTheme="majorHAnsi"/>
          <w:sz w:val="28"/>
          <w:szCs w:val="28"/>
        </w:rPr>
        <w:tab/>
        <w:t>MIGUEL DUARTE COSTA</w:t>
      </w:r>
    </w:p>
    <w:p w:rsidR="00180E66" w:rsidRPr="00F62D36" w:rsidRDefault="00180E66" w:rsidP="00180E66">
      <w:pPr>
        <w:spacing w:after="0" w:line="360" w:lineRule="auto"/>
        <w:rPr>
          <w:rFonts w:asciiTheme="majorHAnsi" w:hAnsiTheme="majorHAnsi"/>
          <w:i/>
          <w:sz w:val="28"/>
          <w:szCs w:val="28"/>
        </w:rPr>
      </w:pPr>
      <w:r w:rsidRPr="00F62D36">
        <w:rPr>
          <w:rFonts w:asciiTheme="majorHAnsi" w:hAnsiTheme="majorHAnsi"/>
          <w:sz w:val="28"/>
          <w:szCs w:val="28"/>
        </w:rPr>
        <w:tab/>
      </w:r>
      <w:r w:rsidRPr="00F62D36">
        <w:rPr>
          <w:rFonts w:asciiTheme="majorHAnsi" w:hAnsiTheme="majorHAnsi"/>
          <w:sz w:val="28"/>
          <w:szCs w:val="28"/>
        </w:rPr>
        <w:tab/>
      </w:r>
      <w:r w:rsidRPr="00F62D36">
        <w:rPr>
          <w:rFonts w:asciiTheme="majorHAnsi" w:hAnsiTheme="majorHAnsi"/>
          <w:sz w:val="28"/>
          <w:szCs w:val="28"/>
        </w:rPr>
        <w:tab/>
      </w:r>
      <w:r w:rsidRPr="00F62D36">
        <w:rPr>
          <w:rFonts w:asciiTheme="majorHAnsi" w:hAnsiTheme="majorHAnsi"/>
          <w:sz w:val="28"/>
          <w:szCs w:val="28"/>
        </w:rPr>
        <w:tab/>
      </w:r>
      <w:r w:rsidRPr="00F62D36">
        <w:rPr>
          <w:rFonts w:asciiTheme="majorHAnsi" w:hAnsiTheme="majorHAnsi"/>
          <w:i/>
          <w:sz w:val="28"/>
          <w:szCs w:val="28"/>
        </w:rPr>
        <w:t>Prefeito Municipal de Marabá Paulista</w:t>
      </w:r>
    </w:p>
    <w:p w:rsidR="00180E66" w:rsidRDefault="00180E66" w:rsidP="00180E66">
      <w:pPr>
        <w:spacing w:after="0" w:line="360" w:lineRule="auto"/>
        <w:jc w:val="both"/>
        <w:rPr>
          <w:rFonts w:asciiTheme="majorHAnsi" w:hAnsiTheme="majorHAnsi" w:cs="MV Boli"/>
          <w:sz w:val="28"/>
          <w:szCs w:val="28"/>
        </w:rPr>
      </w:pPr>
      <w:r w:rsidRPr="00F62D36">
        <w:rPr>
          <w:rFonts w:asciiTheme="majorHAnsi" w:hAnsiTheme="majorHAnsi" w:cs="MV Boli"/>
          <w:sz w:val="28"/>
          <w:szCs w:val="28"/>
        </w:rPr>
        <w:t>Publicado e registrado nesta Secretaria Administrativa na data supra e afixado em local de costume.</w:t>
      </w:r>
    </w:p>
    <w:p w:rsidR="00AE2AA0" w:rsidRPr="00AE2AA0" w:rsidRDefault="00AE2AA0" w:rsidP="00180E66">
      <w:pPr>
        <w:spacing w:after="0" w:line="360" w:lineRule="auto"/>
        <w:jc w:val="both"/>
        <w:rPr>
          <w:rFonts w:asciiTheme="majorHAnsi" w:hAnsiTheme="majorHAnsi" w:cs="MV Boli"/>
          <w:sz w:val="20"/>
          <w:szCs w:val="28"/>
        </w:rPr>
      </w:pPr>
    </w:p>
    <w:p w:rsidR="00180E66" w:rsidRPr="00F62D36" w:rsidRDefault="00180E66" w:rsidP="00180E66">
      <w:pPr>
        <w:pStyle w:val="Ttulo3"/>
        <w:jc w:val="left"/>
        <w:rPr>
          <w:rFonts w:asciiTheme="majorHAnsi" w:hAnsiTheme="majorHAnsi"/>
          <w:szCs w:val="28"/>
        </w:rPr>
      </w:pPr>
      <w:r w:rsidRPr="00F62D36">
        <w:rPr>
          <w:rFonts w:asciiTheme="majorHAnsi" w:hAnsiTheme="majorHAnsi"/>
          <w:szCs w:val="28"/>
        </w:rPr>
        <w:tab/>
      </w:r>
      <w:r w:rsidRPr="00F62D36">
        <w:rPr>
          <w:rFonts w:asciiTheme="majorHAnsi" w:hAnsiTheme="majorHAnsi"/>
          <w:szCs w:val="28"/>
        </w:rPr>
        <w:tab/>
      </w:r>
      <w:r w:rsidRPr="00F62D36">
        <w:rPr>
          <w:rFonts w:asciiTheme="majorHAnsi" w:hAnsiTheme="majorHAnsi"/>
          <w:szCs w:val="28"/>
        </w:rPr>
        <w:tab/>
      </w:r>
      <w:r w:rsidRPr="00F62D36">
        <w:rPr>
          <w:rFonts w:asciiTheme="majorHAnsi" w:hAnsiTheme="majorHAnsi"/>
          <w:szCs w:val="28"/>
        </w:rPr>
        <w:tab/>
        <w:t>JOSÉ CARLOS DA SILVA</w:t>
      </w:r>
    </w:p>
    <w:p w:rsidR="00180E66" w:rsidRPr="00F62D36" w:rsidRDefault="00180E66" w:rsidP="00180E66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F62D36">
        <w:rPr>
          <w:rFonts w:asciiTheme="majorHAnsi" w:hAnsiTheme="majorHAnsi"/>
          <w:sz w:val="28"/>
          <w:szCs w:val="28"/>
        </w:rPr>
        <w:tab/>
      </w:r>
      <w:r w:rsidRPr="00F62D36">
        <w:rPr>
          <w:rFonts w:asciiTheme="majorHAnsi" w:hAnsiTheme="majorHAnsi"/>
          <w:sz w:val="28"/>
          <w:szCs w:val="28"/>
        </w:rPr>
        <w:tab/>
      </w:r>
      <w:r w:rsidRPr="00F62D36">
        <w:rPr>
          <w:rFonts w:asciiTheme="majorHAnsi" w:hAnsiTheme="majorHAnsi"/>
          <w:sz w:val="28"/>
          <w:szCs w:val="28"/>
        </w:rPr>
        <w:tab/>
      </w:r>
      <w:r w:rsidRPr="00F62D36">
        <w:rPr>
          <w:rFonts w:asciiTheme="majorHAnsi" w:hAnsiTheme="majorHAnsi"/>
          <w:sz w:val="28"/>
          <w:szCs w:val="28"/>
        </w:rPr>
        <w:tab/>
      </w:r>
      <w:r w:rsidRPr="00F62D36">
        <w:rPr>
          <w:rFonts w:asciiTheme="majorHAnsi" w:hAnsiTheme="majorHAnsi"/>
          <w:i/>
          <w:sz w:val="28"/>
          <w:szCs w:val="28"/>
        </w:rPr>
        <w:t xml:space="preserve">Secretário Administrativo </w:t>
      </w:r>
    </w:p>
    <w:p w:rsidR="00180E66" w:rsidRPr="00F62D36" w:rsidRDefault="00180E66" w:rsidP="00180E6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pt-BR"/>
        </w:rPr>
      </w:pPr>
    </w:p>
    <w:sectPr w:rsidR="00180E66" w:rsidRPr="00F62D36" w:rsidSect="00180E66">
      <w:headerReference w:type="default" r:id="rId8"/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E4E" w:rsidRDefault="008F6E4E" w:rsidP="00867719">
      <w:pPr>
        <w:spacing w:after="0" w:line="240" w:lineRule="auto"/>
      </w:pPr>
      <w:r>
        <w:separator/>
      </w:r>
    </w:p>
  </w:endnote>
  <w:endnote w:type="continuationSeparator" w:id="0">
    <w:p w:rsidR="008F6E4E" w:rsidRDefault="008F6E4E" w:rsidP="0086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E4E" w:rsidRDefault="008F6E4E" w:rsidP="00867719">
      <w:pPr>
        <w:spacing w:after="0" w:line="240" w:lineRule="auto"/>
      </w:pPr>
      <w:r>
        <w:separator/>
      </w:r>
    </w:p>
  </w:footnote>
  <w:footnote w:type="continuationSeparator" w:id="0">
    <w:p w:rsidR="008F6E4E" w:rsidRDefault="008F6E4E" w:rsidP="0086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867719" w:rsidTr="00F27F86">
      <w:trPr>
        <w:trHeight w:val="1701"/>
      </w:trPr>
      <w:tc>
        <w:tcPr>
          <w:tcW w:w="1985" w:type="dxa"/>
        </w:tcPr>
        <w:p w:rsidR="00867719" w:rsidRPr="006872EB" w:rsidRDefault="00867719" w:rsidP="00690B4F">
          <w:pPr>
            <w:spacing w:after="0"/>
            <w:rPr>
              <w:sz w:val="4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3FC10810" wp14:editId="6B5F2AB9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1170305</wp:posOffset>
                    </wp:positionV>
                    <wp:extent cx="5640705" cy="0"/>
                    <wp:effectExtent l="35560" t="34925" r="38735" b="31750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92.15pt" to="433.9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sz w:val="4"/>
            </w:rPr>
            <w:ptab w:relativeTo="margin" w:alignment="center" w:leader="none"/>
          </w:r>
        </w:p>
        <w:p w:rsidR="00867719" w:rsidRDefault="00867719" w:rsidP="00690B4F">
          <w:pPr>
            <w:spacing w:after="0"/>
          </w:pPr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78.75pt" o:ole="">
                <v:imagedata r:id="rId1" o:title=""/>
              </v:shape>
              <o:OLEObject Type="Embed" ProgID="PBrush" ShapeID="_x0000_i1025" DrawAspect="Content" ObjectID="_1606634706" r:id="rId2"/>
            </w:object>
          </w:r>
        </w:p>
      </w:tc>
      <w:tc>
        <w:tcPr>
          <w:tcW w:w="7434" w:type="dxa"/>
        </w:tcPr>
        <w:p w:rsidR="00867719" w:rsidRPr="000D36AC" w:rsidRDefault="00867719" w:rsidP="00690B4F">
          <w:pPr>
            <w:spacing w:after="0"/>
            <w:jc w:val="center"/>
            <w:rPr>
              <w:rFonts w:ascii="Arabic Typesetting" w:hAnsi="Arabic Typesetting" w:cs="Arabic Typesetting"/>
              <w:b/>
              <w:sz w:val="42"/>
              <w:u w:val="single"/>
            </w:rPr>
          </w:pP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>PREFEITURA MUNICIPAL DE MARABÁ PAULISTA</w:t>
          </w:r>
        </w:p>
        <w:p w:rsidR="00867719" w:rsidRPr="000D36AC" w:rsidRDefault="00867719" w:rsidP="00690B4F">
          <w:pPr>
            <w:spacing w:after="0"/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32"/>
            </w:rPr>
            <w:t>Rua Cafelândia, 135 – Fone (18) 3996-1142 – CEP: 19.430-000</w:t>
          </w:r>
        </w:p>
        <w:p w:rsidR="00867719" w:rsidRPr="000D36AC" w:rsidRDefault="00867719" w:rsidP="00690B4F">
          <w:pPr>
            <w:spacing w:after="0"/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28"/>
            </w:rPr>
            <w:t xml:space="preserve">CNPJ: 45.725.355/0001-86 – e-mail: </w:t>
          </w:r>
          <w:hyperlink r:id="rId3" w:history="1">
            <w:r w:rsidRPr="00B628FF">
              <w:rPr>
                <w:rStyle w:val="Hyperlink"/>
                <w:rFonts w:ascii="Arabic Typesetting" w:eastAsiaTheme="majorEastAsia" w:hAnsi="Arabic Typesetting" w:cs="Arabic Typesetting"/>
                <w:sz w:val="28"/>
                <w:szCs w:val="18"/>
              </w:rPr>
              <w:t>prefmaraba@hotmail.com</w:t>
            </w:r>
          </w:hyperlink>
        </w:p>
        <w:p w:rsidR="00867719" w:rsidRPr="006872EB" w:rsidRDefault="00867719" w:rsidP="00690B4F">
          <w:pPr>
            <w:spacing w:after="0"/>
            <w:jc w:val="center"/>
            <w:rPr>
              <w:b/>
              <w:u w:val="single"/>
              <w:vertAlign w:val="subscript"/>
            </w:rPr>
          </w:pPr>
          <w:r w:rsidRPr="000D36AC"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  <w:t>ESTADO DE SÃO PAULO</w:t>
          </w:r>
        </w:p>
      </w:tc>
    </w:tr>
  </w:tbl>
  <w:p w:rsidR="00867719" w:rsidRPr="00766ACF" w:rsidRDefault="00867719" w:rsidP="00690B4F">
    <w:pPr>
      <w:pStyle w:val="Cabealho"/>
      <w:rPr>
        <w:sz w:val="2"/>
      </w:rPr>
    </w:pPr>
  </w:p>
  <w:p w:rsidR="00867719" w:rsidRPr="00867719" w:rsidRDefault="00867719">
    <w:pPr>
      <w:rPr>
        <w:sz w:val="2"/>
      </w:rPr>
    </w:pPr>
    <w:r>
      <w:rPr>
        <w:noProof/>
        <w:color w:val="FFFF00"/>
        <w:lang w:eastAsia="pt-BR"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3CF6DE0A" wp14:editId="65B0EF96">
              <wp:simplePos x="0" y="0"/>
              <wp:positionH relativeFrom="column">
                <wp:posOffset>-130175</wp:posOffset>
              </wp:positionH>
              <wp:positionV relativeFrom="paragraph">
                <wp:posOffset>4445</wp:posOffset>
              </wp:positionV>
              <wp:extent cx="5640705" cy="0"/>
              <wp:effectExtent l="0" t="19050" r="17145" b="381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70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.35pt" to="433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7R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" o:allowincell="f" strokecolor="blue" strokeweight="5pt">
              <v:stroke linestyle="thickThin"/>
              <v:shadow color="#868686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19"/>
    <w:rsid w:val="000A1AA7"/>
    <w:rsid w:val="00116C8D"/>
    <w:rsid w:val="00180E66"/>
    <w:rsid w:val="002B262B"/>
    <w:rsid w:val="003C3406"/>
    <w:rsid w:val="00867719"/>
    <w:rsid w:val="008F6E4E"/>
    <w:rsid w:val="009C6EDB"/>
    <w:rsid w:val="00AE2AA0"/>
    <w:rsid w:val="00DB3CCC"/>
    <w:rsid w:val="00ED5E83"/>
    <w:rsid w:val="00F6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180E66"/>
    <w:pPr>
      <w:keepNext/>
      <w:spacing w:after="0" w:line="360" w:lineRule="auto"/>
      <w:jc w:val="center"/>
      <w:outlineLvl w:val="1"/>
    </w:pPr>
    <w:rPr>
      <w:rFonts w:ascii="Tahoma" w:eastAsia="Times New Roman" w:hAnsi="Tahoma" w:cs="Times New Roman"/>
      <w:b/>
      <w:sz w:val="24"/>
      <w:szCs w:val="20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80E66"/>
    <w:pPr>
      <w:keepNext/>
      <w:spacing w:after="0" w:line="360" w:lineRule="auto"/>
      <w:jc w:val="center"/>
      <w:outlineLvl w:val="2"/>
    </w:pPr>
    <w:rPr>
      <w:rFonts w:ascii="Courier New" w:eastAsia="Times New Roman" w:hAnsi="Courier New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67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67719"/>
  </w:style>
  <w:style w:type="paragraph" w:styleId="Rodap">
    <w:name w:val="footer"/>
    <w:basedOn w:val="Normal"/>
    <w:link w:val="RodapChar"/>
    <w:uiPriority w:val="99"/>
    <w:unhideWhenUsed/>
    <w:rsid w:val="00867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7719"/>
  </w:style>
  <w:style w:type="character" w:styleId="Hyperlink">
    <w:name w:val="Hyperlink"/>
    <w:basedOn w:val="Fontepargpadro"/>
    <w:uiPriority w:val="99"/>
    <w:unhideWhenUsed/>
    <w:rsid w:val="00867719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semiHidden/>
    <w:rsid w:val="00180E66"/>
    <w:rPr>
      <w:rFonts w:ascii="Tahoma" w:eastAsia="Times New Roman" w:hAnsi="Tahoma" w:cs="Times New Roman"/>
      <w:b/>
      <w:sz w:val="24"/>
      <w:szCs w:val="20"/>
      <w:lang w:val="pt-PT" w:eastAsia="pt-BR"/>
    </w:rPr>
  </w:style>
  <w:style w:type="character" w:customStyle="1" w:styleId="Ttulo3Char">
    <w:name w:val="Título 3 Char"/>
    <w:basedOn w:val="Fontepargpadro"/>
    <w:link w:val="Ttulo3"/>
    <w:semiHidden/>
    <w:rsid w:val="00180E66"/>
    <w:rPr>
      <w:rFonts w:ascii="Courier New" w:eastAsia="Times New Roman" w:hAnsi="Courier New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180E66"/>
    <w:pPr>
      <w:spacing w:after="0" w:line="360" w:lineRule="auto"/>
      <w:jc w:val="both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80E66"/>
    <w:rPr>
      <w:rFonts w:ascii="Courier New" w:eastAsia="Times New Roman" w:hAnsi="Courier New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180E66"/>
    <w:pPr>
      <w:keepNext/>
      <w:spacing w:after="0" w:line="360" w:lineRule="auto"/>
      <w:jc w:val="center"/>
      <w:outlineLvl w:val="1"/>
    </w:pPr>
    <w:rPr>
      <w:rFonts w:ascii="Tahoma" w:eastAsia="Times New Roman" w:hAnsi="Tahoma" w:cs="Times New Roman"/>
      <w:b/>
      <w:sz w:val="24"/>
      <w:szCs w:val="20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80E66"/>
    <w:pPr>
      <w:keepNext/>
      <w:spacing w:after="0" w:line="360" w:lineRule="auto"/>
      <w:jc w:val="center"/>
      <w:outlineLvl w:val="2"/>
    </w:pPr>
    <w:rPr>
      <w:rFonts w:ascii="Courier New" w:eastAsia="Times New Roman" w:hAnsi="Courier New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67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67719"/>
  </w:style>
  <w:style w:type="paragraph" w:styleId="Rodap">
    <w:name w:val="footer"/>
    <w:basedOn w:val="Normal"/>
    <w:link w:val="RodapChar"/>
    <w:uiPriority w:val="99"/>
    <w:unhideWhenUsed/>
    <w:rsid w:val="00867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7719"/>
  </w:style>
  <w:style w:type="character" w:styleId="Hyperlink">
    <w:name w:val="Hyperlink"/>
    <w:basedOn w:val="Fontepargpadro"/>
    <w:uiPriority w:val="99"/>
    <w:unhideWhenUsed/>
    <w:rsid w:val="00867719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semiHidden/>
    <w:rsid w:val="00180E66"/>
    <w:rPr>
      <w:rFonts w:ascii="Tahoma" w:eastAsia="Times New Roman" w:hAnsi="Tahoma" w:cs="Times New Roman"/>
      <w:b/>
      <w:sz w:val="24"/>
      <w:szCs w:val="20"/>
      <w:lang w:val="pt-PT" w:eastAsia="pt-BR"/>
    </w:rPr>
  </w:style>
  <w:style w:type="character" w:customStyle="1" w:styleId="Ttulo3Char">
    <w:name w:val="Título 3 Char"/>
    <w:basedOn w:val="Fontepargpadro"/>
    <w:link w:val="Ttulo3"/>
    <w:semiHidden/>
    <w:rsid w:val="00180E66"/>
    <w:rPr>
      <w:rFonts w:ascii="Courier New" w:eastAsia="Times New Roman" w:hAnsi="Courier New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180E66"/>
    <w:pPr>
      <w:spacing w:after="0" w:line="360" w:lineRule="auto"/>
      <w:jc w:val="both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80E66"/>
    <w:rPr>
      <w:rFonts w:ascii="Courier New" w:eastAsia="Times New Roman" w:hAnsi="Courier New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73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0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7BAC4-5E07-4759-B370-33BCE08E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Carlinhos</cp:lastModifiedBy>
  <cp:revision>3</cp:revision>
  <dcterms:created xsi:type="dcterms:W3CDTF">2018-12-18T12:38:00Z</dcterms:created>
  <dcterms:modified xsi:type="dcterms:W3CDTF">2018-12-18T12:39:00Z</dcterms:modified>
</cp:coreProperties>
</file>